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94FF" w14:textId="3BC3FB64" w:rsidR="009D39E0" w:rsidRDefault="00F21964" w:rsidP="00617D5E">
      <w:pPr>
        <w:ind w:right="34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FBE269B" wp14:editId="43F3713B">
                <wp:simplePos x="0" y="0"/>
                <wp:positionH relativeFrom="column">
                  <wp:posOffset>-704850</wp:posOffset>
                </wp:positionH>
                <wp:positionV relativeFrom="paragraph">
                  <wp:posOffset>0</wp:posOffset>
                </wp:positionV>
                <wp:extent cx="4991100" cy="3810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06A39" w14:textId="416EA68C" w:rsidR="00803E7C" w:rsidRDefault="00803E7C" w:rsidP="00A11DC2">
                            <w:pPr>
                              <w:pStyle w:val="NoSpacing"/>
                              <w:tabs>
                                <w:tab w:val="left" w:pos="552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Benefice Noticeboard</w:t>
                            </w:r>
                            <w:r w:rsidR="00AC35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1B2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581F35"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622C49EB" w14:textId="77777777" w:rsidR="00D81810" w:rsidRPr="00D81810" w:rsidRDefault="00D81810" w:rsidP="00F741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21D6EAE0" w14:textId="77777777" w:rsidR="005D6BEB" w:rsidRPr="00D81810" w:rsidRDefault="005D6BEB" w:rsidP="00F7410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64351F08" w14:textId="4AD8958C" w:rsidR="00860660" w:rsidRDefault="00463D64" w:rsidP="00D52A98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D52A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ent Bible stud</w:t>
                            </w:r>
                            <w:r w:rsidR="00B156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 w:rsidR="00391A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8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E1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exploring the </w:t>
                            </w:r>
                            <w:r w:rsidR="00D52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four Gospels</w:t>
                            </w:r>
                            <w:r w:rsidR="00BE1F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E17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is not too late to join p</w:t>
                            </w:r>
                            <w:r w:rsidR="00D52A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lease contact Rev. Jon for the link on </w:t>
                            </w:r>
                            <w:hyperlink r:id="rId7" w:history="1">
                              <w:r w:rsidR="005443C5" w:rsidRPr="00407D0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revjonaldwinckle@btconnect.com</w:t>
                              </w:r>
                            </w:hyperlink>
                            <w:bookmarkStart w:id="0" w:name="_Hlk96334513"/>
                          </w:p>
                          <w:p w14:paraId="66EA5F6A" w14:textId="1A2060C6" w:rsidR="00592440" w:rsidRPr="00577523" w:rsidRDefault="00592440" w:rsidP="00D52A98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4D8D5643" w14:textId="3DB3C87D" w:rsidR="00592440" w:rsidRPr="00592440" w:rsidRDefault="00592440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2440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Lent Lunch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D73DE5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on Thursday in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St Laurence, Stanwick</w:t>
                            </w:r>
                            <w:r w:rsidR="00D73DE5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at 12 noon</w:t>
                            </w:r>
                            <w:r w:rsidR="00577523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, please</w:t>
                            </w:r>
                            <w:r w:rsidR="00D73DE5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support, a donation is suggested of £3.50 with all proceeds going to charity </w:t>
                            </w:r>
                          </w:p>
                          <w:p w14:paraId="79E8D4D0" w14:textId="79B33316" w:rsidR="00EF78E8" w:rsidRPr="00577523" w:rsidRDefault="00EF78E8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5FC96650" w14:textId="77777777" w:rsidR="005A5A28" w:rsidRPr="00F526CC" w:rsidRDefault="005A5A28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bookmarkEnd w:id="0"/>
                          <w:p w14:paraId="73ABDA4F" w14:textId="4E378323" w:rsidR="00B156F6" w:rsidRDefault="00F578C6" w:rsidP="00B156F6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Quiet Day, Little Gidding - deadline to sign up for quiet day is Tuesday 5</w:t>
                            </w:r>
                            <w:r w:rsidRPr="00F578C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April. </w:t>
                            </w:r>
                            <w:r w:rsidRPr="00466E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1F7F1E" w:rsidRPr="001F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 w:rsidR="0054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7F1E" w:rsidRPr="001F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cost </w:t>
                            </w:r>
                            <w:r w:rsidR="005443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this day of reflection and worship is </w:t>
                            </w:r>
                            <w:r w:rsidR="001F7F1E" w:rsidRPr="001F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£20 per person which includes refreshments on arrival, a light lunch </w:t>
                            </w:r>
                            <w:r w:rsidR="00CA42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1F7F1E" w:rsidRPr="001F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 &amp; cake before departure</w:t>
                            </w:r>
                            <w:r w:rsidR="00D65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5775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="001F7F1E" w:rsidRPr="001F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lease</w:t>
                            </w:r>
                            <w:r w:rsidR="00CA42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7F1E" w:rsidRPr="001F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B156F6" w:rsidRPr="00B15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Rev Jon</w:t>
                            </w:r>
                            <w:r w:rsidR="00B156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7F2" w:rsidRPr="00D656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 w:rsidR="004627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7F2" w:rsidRPr="004627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reserve a place</w:t>
                            </w:r>
                            <w:r w:rsidR="004627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7F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 </w:t>
                            </w:r>
                            <w:hyperlink r:id="rId8" w:history="1">
                              <w:r w:rsidR="001F7F1E" w:rsidRPr="00E6699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revjonaldwinckle@btconnect.com</w:t>
                              </w:r>
                            </w:hyperlink>
                            <w:r w:rsidR="00B156F6"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0A9DE4" w14:textId="77777777" w:rsidR="00B156F6" w:rsidRPr="00F21964" w:rsidRDefault="00B156F6" w:rsidP="00B156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4C6525A8" w14:textId="77777777" w:rsidR="009A3D6F" w:rsidRPr="009A3D6F" w:rsidRDefault="009A3D6F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14:paraId="24249173" w14:textId="300ACBF9" w:rsidR="00AA4E61" w:rsidRPr="00AC3570" w:rsidRDefault="004627F2" w:rsidP="00AA4E61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7C40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Online service of Holy Communion please go to </w:t>
                            </w:r>
                            <w:r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7C40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Tube 4spiresbenefice</w:t>
                            </w:r>
                          </w:p>
                          <w:p w14:paraId="10D70056" w14:textId="2C1E197F" w:rsidR="00566B8C" w:rsidRPr="00E423A2" w:rsidRDefault="00566B8C" w:rsidP="00AA4E61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19C4D988" w14:textId="23E3665F" w:rsidR="00566B8C" w:rsidRPr="00566B8C" w:rsidRDefault="00566B8C" w:rsidP="00AA4E61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66B8C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St Peters Church Spring Lunch – Sunday April 24</w:t>
                            </w:r>
                            <w:r w:rsidRPr="00566B8C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566B8C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at 12noon in church</w:t>
                            </w:r>
                          </w:p>
                          <w:p w14:paraId="34352C57" w14:textId="3C1EFCAA" w:rsidR="00566B8C" w:rsidRPr="00566B8C" w:rsidRDefault="00E423A2" w:rsidP="00AA4E61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St Peters church invites you to </w:t>
                            </w:r>
                            <w:r w:rsidR="00566B8C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join us for a light lunch and fellowship together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if you would like to come along </w:t>
                            </w:r>
                            <w:r w:rsidR="00566B8C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then please sign </w:t>
                            </w:r>
                            <w:r w:rsidR="00577523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your name on the list at the back of your church</w:t>
                            </w:r>
                            <w:r w:rsidR="0063722F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. F</w:t>
                            </w:r>
                            <w:r w:rsidR="00577523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or catering 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purposes,</w:t>
                            </w:r>
                            <w:r w:rsidR="00577523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63722F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we need to know numbers </w:t>
                            </w:r>
                            <w:r w:rsidR="00577523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so the cut-off date for reserving your place will be Easter Sunday 17</w:t>
                            </w:r>
                            <w:r w:rsidR="00577523" w:rsidRPr="00577523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BB510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577523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April </w:t>
                            </w:r>
                          </w:p>
                          <w:p w14:paraId="4EBA1F75" w14:textId="5555B959" w:rsidR="00566B8C" w:rsidRDefault="00566B8C" w:rsidP="00AA4E61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B4701C" w14:textId="59A26ECF" w:rsidR="00566B8C" w:rsidRPr="0043478E" w:rsidRDefault="0043478E" w:rsidP="00AA4E61">
                            <w:pPr>
                              <w:pStyle w:val="NoSpacing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9485A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Next Wednesday Worship</w:t>
                            </w: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will be </w:t>
                            </w:r>
                            <w:r w:rsidR="00D8215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on 11</w:t>
                            </w:r>
                            <w:r w:rsidR="00D82156" w:rsidRPr="00D8215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D8215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May in St Mary’s Ringstead</w:t>
                            </w:r>
                          </w:p>
                          <w:p w14:paraId="29EC9D27" w14:textId="77777777" w:rsidR="00AA4E61" w:rsidRPr="0043478E" w:rsidRDefault="00AA4E61" w:rsidP="00AA4E6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409A5F6E" w14:textId="7555B9BB" w:rsidR="00AA4E61" w:rsidRDefault="00AA4E61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F10F5E" w14:textId="77777777" w:rsidR="009A3D6F" w:rsidRPr="009A3D6F" w:rsidRDefault="009A3D6F" w:rsidP="009A3D6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5F63FA45" w14:textId="77777777" w:rsidR="009A3D6F" w:rsidRPr="008234DC" w:rsidRDefault="009A3D6F" w:rsidP="00D52A9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E2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0;width:393pt;height:30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">
                <v:textbox>
                  <w:txbxContent>
                    <w:p w14:paraId="6C306A39" w14:textId="416EA68C" w:rsidR="00803E7C" w:rsidRDefault="00803E7C" w:rsidP="00A11DC2">
                      <w:pPr>
                        <w:pStyle w:val="NoSpacing"/>
                        <w:tabs>
                          <w:tab w:val="left" w:pos="552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C408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Benefice Noticeboard</w:t>
                      </w:r>
                      <w:r w:rsidR="00AC357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61B2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April </w:t>
                      </w:r>
                      <w:r w:rsidR="00581F35" w:rsidRPr="007C408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</w:t>
                      </w:r>
                    </w:p>
                    <w:p w14:paraId="622C49EB" w14:textId="77777777" w:rsidR="00D81810" w:rsidRPr="00D81810" w:rsidRDefault="00D81810" w:rsidP="00F74108">
                      <w:pPr>
                        <w:pStyle w:val="NoSpacing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21D6EAE0" w14:textId="77777777" w:rsidR="005D6BEB" w:rsidRPr="00D81810" w:rsidRDefault="005D6BEB" w:rsidP="00F74108">
                      <w:pPr>
                        <w:pStyle w:val="NoSpacing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64351F08" w14:textId="4AD8958C" w:rsidR="00860660" w:rsidRDefault="00463D64" w:rsidP="00D52A98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D52A9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ent Bible stud</w:t>
                      </w:r>
                      <w:r w:rsidR="00B156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 w:rsidR="00391AE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C78C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 w:rsidR="00BE1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exploring the </w:t>
                      </w:r>
                      <w:r w:rsidR="00D52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four Gospels</w:t>
                      </w:r>
                      <w:r w:rsidR="00BE1F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6E17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is not too late to join p</w:t>
                      </w:r>
                      <w:r w:rsidR="00D52A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lease contact Rev. Jon for the link on </w:t>
                      </w:r>
                      <w:hyperlink r:id="rId9" w:history="1">
                        <w:r w:rsidR="005443C5" w:rsidRPr="00407D0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revjonaldwinckle@btconnect.com</w:t>
                        </w:r>
                      </w:hyperlink>
                      <w:bookmarkStart w:id="1" w:name="_Hlk96334513"/>
                    </w:p>
                    <w:p w14:paraId="66EA5F6A" w14:textId="1A2060C6" w:rsidR="00592440" w:rsidRPr="00577523" w:rsidRDefault="00592440" w:rsidP="00D52A98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4D8D5643" w14:textId="3DB3C87D" w:rsidR="00592440" w:rsidRPr="00592440" w:rsidRDefault="00592440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2440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Lent Lunch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D73DE5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on Thursday in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St Laurence, Stanwick</w:t>
                      </w:r>
                      <w:r w:rsidR="00D73DE5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at 12 noon</w:t>
                      </w:r>
                      <w:r w:rsidR="00577523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, please</w:t>
                      </w:r>
                      <w:r w:rsidR="00D73DE5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support, a donation is suggested of £3.50 with all proceeds going to charity </w:t>
                      </w:r>
                    </w:p>
                    <w:p w14:paraId="79E8D4D0" w14:textId="79B33316" w:rsidR="00EF78E8" w:rsidRPr="00577523" w:rsidRDefault="00EF78E8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5FC96650" w14:textId="77777777" w:rsidR="005A5A28" w:rsidRPr="00F526CC" w:rsidRDefault="005A5A28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bookmarkEnd w:id="1"/>
                    <w:p w14:paraId="73ABDA4F" w14:textId="4E378323" w:rsidR="00B156F6" w:rsidRDefault="00F578C6" w:rsidP="00B156F6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Quiet Day, Little Gidding - deadline to sign up for quiet day is Tuesday 5</w:t>
                      </w:r>
                      <w:r w:rsidRPr="00F578C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April. </w:t>
                      </w:r>
                      <w:r w:rsidRPr="00466E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1F7F1E" w:rsidRPr="001F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 w:rsidR="0054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F7F1E" w:rsidRPr="001F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cost </w:t>
                      </w:r>
                      <w:r w:rsidR="005443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this day of reflection and worship is </w:t>
                      </w:r>
                      <w:r w:rsidR="001F7F1E" w:rsidRPr="001F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£20 per person which includes refreshments on arrival, a light lunch </w:t>
                      </w:r>
                      <w:r w:rsidR="00CA42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1F7F1E" w:rsidRPr="001F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 &amp; cake before departure</w:t>
                      </w:r>
                      <w:r w:rsidR="00D65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5775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65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="001F7F1E" w:rsidRPr="001F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lease</w:t>
                      </w:r>
                      <w:r w:rsidR="00CA42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F7F1E" w:rsidRPr="001F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</w:t>
                      </w:r>
                      <w:r w:rsidR="00B156F6" w:rsidRPr="00B15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Rev Jon</w:t>
                      </w:r>
                      <w:r w:rsidR="00B156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627F2" w:rsidRPr="00D656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 w:rsidR="004627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627F2" w:rsidRPr="004627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reserve a place</w:t>
                      </w:r>
                      <w:r w:rsidR="004627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F7F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 </w:t>
                      </w:r>
                      <w:hyperlink r:id="rId10" w:history="1">
                        <w:r w:rsidR="001F7F1E" w:rsidRPr="00E6699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revjonaldwinckle@btconnect.com</w:t>
                        </w:r>
                      </w:hyperlink>
                      <w:r w:rsidR="00B156F6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0A9DE4" w14:textId="77777777" w:rsidR="00B156F6" w:rsidRPr="00F21964" w:rsidRDefault="00B156F6" w:rsidP="00B156F6">
                      <w:pPr>
                        <w:pStyle w:val="NoSpacing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4C6525A8" w14:textId="77777777" w:rsidR="009A3D6F" w:rsidRPr="009A3D6F" w:rsidRDefault="009A3D6F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14:paraId="24249173" w14:textId="300ACBF9" w:rsidR="00AA4E61" w:rsidRPr="00AC3570" w:rsidRDefault="004627F2" w:rsidP="00AA4E61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7C40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Online service of Holy Communion please go to </w:t>
                      </w:r>
                      <w:r w:rsidRPr="007C408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7C408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Tube 4spiresbenefice</w:t>
                      </w:r>
                    </w:p>
                    <w:p w14:paraId="10D70056" w14:textId="2C1E197F" w:rsidR="00566B8C" w:rsidRPr="00E423A2" w:rsidRDefault="00566B8C" w:rsidP="00AA4E61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19C4D988" w14:textId="23E3665F" w:rsidR="00566B8C" w:rsidRPr="00566B8C" w:rsidRDefault="00566B8C" w:rsidP="00AA4E61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566B8C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St Peters Church Spring Lunch – Sunday April 24</w:t>
                      </w:r>
                      <w:r w:rsidRPr="00566B8C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 w:rsidRPr="00566B8C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at 12noon in church</w:t>
                      </w:r>
                    </w:p>
                    <w:p w14:paraId="34352C57" w14:textId="3C1EFCAA" w:rsidR="00566B8C" w:rsidRPr="00566B8C" w:rsidRDefault="00E423A2" w:rsidP="00AA4E61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St Peters church invites you to </w:t>
                      </w:r>
                      <w:r w:rsidR="00566B8C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join us for a light lunch and fellowship together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if you would like to come along </w:t>
                      </w:r>
                      <w:r w:rsidR="00566B8C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then please sign </w:t>
                      </w:r>
                      <w:r w:rsidR="00577523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your name on the list at the back of your church</w:t>
                      </w:r>
                      <w:r w:rsidR="0063722F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. F</w:t>
                      </w:r>
                      <w:r w:rsidR="00577523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or catering 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purposes,</w:t>
                      </w:r>
                      <w:r w:rsidR="00577523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63722F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we need to know numbers </w:t>
                      </w:r>
                      <w:r w:rsidR="00577523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so the cut-off date for reserving your place will be Easter Sunday 17</w:t>
                      </w:r>
                      <w:r w:rsidR="00577523" w:rsidRPr="00577523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 w:rsidR="00BB510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="00577523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April </w:t>
                      </w:r>
                    </w:p>
                    <w:p w14:paraId="4EBA1F75" w14:textId="5555B959" w:rsidR="00566B8C" w:rsidRDefault="00566B8C" w:rsidP="00AA4E61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B4701C" w14:textId="59A26ECF" w:rsidR="00566B8C" w:rsidRPr="0043478E" w:rsidRDefault="0043478E" w:rsidP="00AA4E61">
                      <w:pPr>
                        <w:pStyle w:val="NoSpacing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59485A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Next Wednesday Worship</w:t>
                      </w:r>
                      <w: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will be </w:t>
                      </w:r>
                      <w:r w:rsidR="00D8215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>on 11</w:t>
                      </w:r>
                      <w:r w:rsidR="00D82156" w:rsidRPr="00D8215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 w:rsidR="00D8215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u w:val="none"/>
                        </w:rPr>
                        <w:t xml:space="preserve"> May in St Mary’s Ringstead</w:t>
                      </w:r>
                    </w:p>
                    <w:p w14:paraId="29EC9D27" w14:textId="77777777" w:rsidR="00AA4E61" w:rsidRPr="0043478E" w:rsidRDefault="00AA4E61" w:rsidP="00AA4E61">
                      <w:pPr>
                        <w:pStyle w:val="NoSpacing"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409A5F6E" w14:textId="7555B9BB" w:rsidR="00AA4E61" w:rsidRDefault="00AA4E61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F10F5E" w14:textId="77777777" w:rsidR="009A3D6F" w:rsidRPr="009A3D6F" w:rsidRDefault="009A3D6F" w:rsidP="009A3D6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</w:p>
                    <w:p w14:paraId="5F63FA45" w14:textId="77777777" w:rsidR="009A3D6F" w:rsidRPr="008234DC" w:rsidRDefault="009A3D6F" w:rsidP="00D52A98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5B04">
        <w:t xml:space="preserve"> </w:t>
      </w:r>
      <w:r w:rsidR="00391AF7">
        <w:t xml:space="preserve"> </w:t>
      </w:r>
      <w:r w:rsidR="009D7DC9">
        <w:t xml:space="preserve"> </w:t>
      </w:r>
      <w:r w:rsidR="00CD574F">
        <w:t xml:space="preserve"> </w:t>
      </w:r>
      <w:r w:rsidR="00F74108">
        <w:t xml:space="preserve"> </w:t>
      </w:r>
    </w:p>
    <w:p w14:paraId="56828CF2" w14:textId="1BF602CE" w:rsidR="009D39E0" w:rsidRDefault="009D39E0"/>
    <w:p w14:paraId="0767BB95" w14:textId="0C380310" w:rsidR="009D39E0" w:rsidRDefault="009D39E0"/>
    <w:p w14:paraId="57DB6711" w14:textId="13EB0EF5" w:rsidR="000E573C" w:rsidRDefault="000E573C"/>
    <w:p w14:paraId="2721615D" w14:textId="0EE57A1B" w:rsidR="000E573C" w:rsidRDefault="000E573C"/>
    <w:p w14:paraId="26CAC4DD" w14:textId="0C5335C9" w:rsidR="000E573C" w:rsidRDefault="000E573C"/>
    <w:p w14:paraId="301B0935" w14:textId="2964B62B" w:rsidR="000E573C" w:rsidRDefault="000E573C"/>
    <w:p w14:paraId="16179696" w14:textId="5FCF15B0" w:rsidR="009D39E0" w:rsidRDefault="009D39E0"/>
    <w:p w14:paraId="5B32230B" w14:textId="5CE182C6" w:rsidR="009D39E0" w:rsidRDefault="009D39E0"/>
    <w:p w14:paraId="50B64A77" w14:textId="6A57778B" w:rsidR="009D39E0" w:rsidRDefault="00F45E68">
      <w:r>
        <w:rPr>
          <w:noProof/>
        </w:rPr>
        <w:drawing>
          <wp:anchor distT="0" distB="0" distL="114300" distR="114300" simplePos="0" relativeHeight="251666432" behindDoc="1" locked="0" layoutInCell="1" allowOverlap="1" wp14:anchorId="5CE29F1C" wp14:editId="5690B647">
            <wp:simplePos x="0" y="0"/>
            <wp:positionH relativeFrom="column">
              <wp:posOffset>-1271</wp:posOffset>
            </wp:positionH>
            <wp:positionV relativeFrom="paragraph">
              <wp:posOffset>238759</wp:posOffset>
            </wp:positionV>
            <wp:extent cx="561975" cy="561975"/>
            <wp:effectExtent l="0" t="0" r="9525" b="9525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D4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BB1E54" wp14:editId="1878B318">
                <wp:simplePos x="0" y="0"/>
                <wp:positionH relativeFrom="column">
                  <wp:posOffset>-144145</wp:posOffset>
                </wp:positionH>
                <wp:positionV relativeFrom="paragraph">
                  <wp:posOffset>67310</wp:posOffset>
                </wp:positionV>
                <wp:extent cx="4600575" cy="7075805"/>
                <wp:effectExtent l="0" t="0" r="2857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07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89C3" w14:textId="77777777" w:rsidR="00F1526F" w:rsidRPr="004F566B" w:rsidRDefault="00F1526F" w:rsidP="00CF6E20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343ACF0" w14:textId="6E00795D" w:rsidR="00041F1C" w:rsidRPr="00F45E68" w:rsidRDefault="00041F1C" w:rsidP="0094430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E840EB">
                              <w:rPr>
                                <w:rFonts w:ascii="Bookman Old Style" w:hAnsi="Bookman Old Style"/>
                                <w:b/>
                                <w:bCs/>
                                <w:color w:val="9900C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0EB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3B554E" w14:textId="6C623AB0" w:rsidR="00D3292C" w:rsidRPr="00380485" w:rsidRDefault="00BC34F0" w:rsidP="00944305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48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8048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38048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April Fifth Sunday of Lent </w:t>
                            </w:r>
                          </w:p>
                          <w:p w14:paraId="043A6C0D" w14:textId="783EE746" w:rsidR="005E7A4C" w:rsidRPr="00380485" w:rsidRDefault="00BC34F0" w:rsidP="00944305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485">
                              <w:rPr>
                                <w:rFonts w:ascii="Segoe UI" w:hAnsi="Segoe UI" w:cs="Segoe UI"/>
                                <w:b/>
                                <w:bCs/>
                                <w:sz w:val="28"/>
                                <w:szCs w:val="28"/>
                              </w:rPr>
                              <w:t>Passiontide begins</w:t>
                            </w:r>
                          </w:p>
                          <w:p w14:paraId="7ED3A7FD" w14:textId="7AE55990" w:rsidR="00944305" w:rsidRPr="00F45E68" w:rsidRDefault="006D1D66" w:rsidP="00BE44C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5E68"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Gospel reading John 12: 1-8</w:t>
                            </w:r>
                          </w:p>
                          <w:p w14:paraId="4BA9ED90" w14:textId="77777777" w:rsidR="001D0D42" w:rsidRPr="001D0D42" w:rsidRDefault="001D0D42" w:rsidP="00BE44C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sz w:val="2"/>
                                <w:szCs w:val="2"/>
                              </w:rPr>
                            </w:pPr>
                          </w:p>
                          <w:p w14:paraId="7A0D538E" w14:textId="6C4B7082" w:rsidR="00944305" w:rsidRPr="001D0D42" w:rsidRDefault="00944305" w:rsidP="00BE44CE">
                            <w:pPr>
                              <w:pStyle w:val="NoSpacing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9900CC"/>
                                <w:sz w:val="2"/>
                                <w:szCs w:val="2"/>
                              </w:rPr>
                            </w:pPr>
                          </w:p>
                          <w:p w14:paraId="7C50AF37" w14:textId="73EB79C2" w:rsidR="0039766E" w:rsidRPr="00D2423E" w:rsidRDefault="0039766E" w:rsidP="0039766E">
                            <w:pPr>
                              <w:shd w:val="clear" w:color="auto" w:fill="FFFFFF"/>
                              <w:spacing w:before="300" w:after="150" w:line="240" w:lineRule="auto"/>
                              <w:outlineLvl w:val="2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9766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esus Anointed at Bethany</w:t>
                            </w:r>
                          </w:p>
                          <w:p w14:paraId="3E5EDAD9" w14:textId="1AA6EB03" w:rsidR="0039766E" w:rsidRPr="00D2423E" w:rsidRDefault="0039766E" w:rsidP="0039766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423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12 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Six days before the Passover celebration began, Jesus arrived in Bethany, the home of Lazarus—the man he had raised from the dead.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2 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 dinner was prepared in Jesus’ honour. Martha served, and Lazarus was among those who ate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[</w:t>
                            </w:r>
                            <w:hyperlink r:id="rId12" w:anchor="fen-NLT-26548a" w:tooltip="See footnote a" w:history="1">
                              <w:r w:rsidRPr="00D2423E">
                                <w:rPr>
                                  <w:rFonts w:ascii="Segoe UI" w:eastAsia="Times New Roman" w:hAnsi="Segoe UI" w:cs="Segoe UI"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  <w:lang w:eastAsia="en-GB"/>
                                </w:rPr>
                                <w:t>a</w:t>
                              </w:r>
                            </w:hyperlink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]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with him.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3 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Then Mary took a twelve-ounce jar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[</w:t>
                            </w:r>
                            <w:hyperlink r:id="rId13" w:anchor="fen-NLT-26549b" w:tooltip="See footnote b" w:history="1">
                              <w:r w:rsidRPr="00D2423E">
                                <w:rPr>
                                  <w:rFonts w:ascii="Segoe UI" w:eastAsia="Times New Roman" w:hAnsi="Segoe UI" w:cs="Segoe UI"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  <w:lang w:eastAsia="en-GB"/>
                                </w:rPr>
                                <w:t>b</w:t>
                              </w:r>
                            </w:hyperlink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]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of expensive perfume made from essence of nard, and she anointed Jesus’ feet with it, wiping his feet with her hair. The house was filled with the fragrance.</w:t>
                            </w:r>
                          </w:p>
                          <w:p w14:paraId="57FE9910" w14:textId="77777777" w:rsidR="0039766E" w:rsidRPr="00D2423E" w:rsidRDefault="0039766E" w:rsidP="0039766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423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4 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Judas Iscariot, the disciple who would soon betray him, said,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5 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“That perfume was worth a year’s wages.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[</w:t>
                            </w:r>
                            <w:hyperlink r:id="rId14" w:anchor="fen-NLT-26551c" w:tooltip="See footnote c" w:history="1">
                              <w:r w:rsidRPr="00D2423E">
                                <w:rPr>
                                  <w:rFonts w:ascii="Segoe UI" w:eastAsia="Times New Roman" w:hAnsi="Segoe UI" w:cs="Segoe UI"/>
                                  <w:color w:val="4A4A4A"/>
                                  <w:sz w:val="24"/>
                                  <w:szCs w:val="24"/>
                                  <w:u w:val="single"/>
                                  <w:vertAlign w:val="superscript"/>
                                  <w:lang w:eastAsia="en-GB"/>
                                </w:rPr>
                                <w:t>c</w:t>
                              </w:r>
                            </w:hyperlink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]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 It should have been sold and the money given to the poor.”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6 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Not that he cared for the poor—he was a thief, and since he was in charge of the disciples’ money, he often stole some for himself.</w:t>
                            </w:r>
                          </w:p>
                          <w:p w14:paraId="5D42D9AC" w14:textId="77777777" w:rsidR="0039766E" w:rsidRPr="00D2423E" w:rsidRDefault="0039766E" w:rsidP="0039766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2423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7 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Jesus replied, “Leave her alone. She did this in preparation for my burial.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8 </w:t>
                            </w:r>
                            <w:r w:rsidRPr="00D2423E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 will always have the poor among you, but you will not always have me.”</w:t>
                            </w:r>
                          </w:p>
                          <w:p w14:paraId="4C0A9A8B" w14:textId="11C0BABD" w:rsidR="00041F1C" w:rsidRPr="00013B25" w:rsidRDefault="00041F1C" w:rsidP="00041F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1E54" id="_x0000_s1027" type="#_x0000_t202" style="position:absolute;margin-left:-11.35pt;margin-top:5.3pt;width:362.25pt;height:557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">
                <v:textbox>
                  <w:txbxContent>
                    <w:p w14:paraId="2D7989C3" w14:textId="77777777" w:rsidR="00F1526F" w:rsidRPr="004F566B" w:rsidRDefault="00F1526F" w:rsidP="00CF6E20">
                      <w:pPr>
                        <w:pStyle w:val="NoSpacing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343ACF0" w14:textId="6E00795D" w:rsidR="00041F1C" w:rsidRPr="00F45E68" w:rsidRDefault="00041F1C" w:rsidP="0094430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10"/>
                          <w:szCs w:val="10"/>
                        </w:rPr>
                      </w:pPr>
                      <w:r w:rsidRPr="00E840EB">
                        <w:rPr>
                          <w:rFonts w:ascii="Bookman Old Style" w:hAnsi="Bookman Old Style"/>
                          <w:b/>
                          <w:bCs/>
                          <w:color w:val="9900CC"/>
                          <w:sz w:val="28"/>
                          <w:szCs w:val="28"/>
                        </w:rPr>
                        <w:t xml:space="preserve">  </w:t>
                      </w:r>
                      <w:r w:rsidRPr="00E840EB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3B554E" w14:textId="6C623AB0" w:rsidR="00D3292C" w:rsidRPr="00380485" w:rsidRDefault="00BC34F0" w:rsidP="00944305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38048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38048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38048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 xml:space="preserve"> April Fifth Sunday of Lent </w:t>
                      </w:r>
                    </w:p>
                    <w:p w14:paraId="043A6C0D" w14:textId="783EE746" w:rsidR="005E7A4C" w:rsidRPr="00380485" w:rsidRDefault="00BC34F0" w:rsidP="00944305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</w:pPr>
                      <w:r w:rsidRPr="00380485">
                        <w:rPr>
                          <w:rFonts w:ascii="Segoe UI" w:hAnsi="Segoe UI" w:cs="Segoe UI"/>
                          <w:b/>
                          <w:bCs/>
                          <w:sz w:val="28"/>
                          <w:szCs w:val="28"/>
                        </w:rPr>
                        <w:t>Passiontide begins</w:t>
                      </w:r>
                    </w:p>
                    <w:p w14:paraId="7ED3A7FD" w14:textId="7AE55990" w:rsidR="00944305" w:rsidRPr="00F45E68" w:rsidRDefault="006D1D66" w:rsidP="00BE44C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45E68">
                        <w:rPr>
                          <w:rFonts w:ascii="Segoe UI" w:hAnsi="Segoe UI" w:cs="Segoe UI"/>
                          <w:b/>
                          <w:bCs/>
                          <w:color w:val="FF0000"/>
                          <w:sz w:val="28"/>
                          <w:szCs w:val="28"/>
                        </w:rPr>
                        <w:t>Gospel reading John 12: 1-8</w:t>
                      </w:r>
                    </w:p>
                    <w:p w14:paraId="4BA9ED90" w14:textId="77777777" w:rsidR="001D0D42" w:rsidRPr="001D0D42" w:rsidRDefault="001D0D42" w:rsidP="00BE44C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0000"/>
                          <w:sz w:val="2"/>
                          <w:szCs w:val="2"/>
                        </w:rPr>
                      </w:pPr>
                    </w:p>
                    <w:p w14:paraId="7A0D538E" w14:textId="6C4B7082" w:rsidR="00944305" w:rsidRPr="001D0D42" w:rsidRDefault="00944305" w:rsidP="00BE44CE">
                      <w:pPr>
                        <w:pStyle w:val="NoSpacing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9900CC"/>
                          <w:sz w:val="2"/>
                          <w:szCs w:val="2"/>
                        </w:rPr>
                      </w:pPr>
                    </w:p>
                    <w:p w14:paraId="7C50AF37" w14:textId="73EB79C2" w:rsidR="0039766E" w:rsidRPr="00D2423E" w:rsidRDefault="0039766E" w:rsidP="0039766E">
                      <w:pPr>
                        <w:shd w:val="clear" w:color="auto" w:fill="FFFFFF"/>
                        <w:spacing w:before="300" w:after="150" w:line="240" w:lineRule="auto"/>
                        <w:outlineLvl w:val="2"/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39766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</w:t>
                      </w:r>
                      <w:r w:rsidRPr="00D2423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esus Anointed at Bethany</w:t>
                      </w:r>
                    </w:p>
                    <w:p w14:paraId="3E5EDAD9" w14:textId="1AA6EB03" w:rsidR="0039766E" w:rsidRPr="00D2423E" w:rsidRDefault="0039766E" w:rsidP="0039766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2423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12 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Six days before the Passover celebration began, Jesus arrived in Bethany, the home of Lazarus—the man he had raised from the dead. </w:t>
                      </w:r>
                      <w:r w:rsidRPr="00D2423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2 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A dinner was prepared in Jesus’ honour. Martha served, and Lazarus was among those who ate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[</w:t>
                      </w:r>
                      <w:hyperlink r:id="rId15" w:anchor="fen-NLT-26548a" w:tooltip="See footnote a" w:history="1">
                        <w:r w:rsidRPr="00D2423E">
                          <w:rPr>
                            <w:rFonts w:ascii="Segoe UI" w:eastAsia="Times New Roman" w:hAnsi="Segoe UI" w:cs="Segoe UI"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  <w:lang w:eastAsia="en-GB"/>
                          </w:rPr>
                          <w:t>a</w:t>
                        </w:r>
                      </w:hyperlink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]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 with him. </w:t>
                      </w:r>
                      <w:r w:rsidRPr="00D2423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3 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Then Mary took a twelve-ounce jar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[</w:t>
                      </w:r>
                      <w:hyperlink r:id="rId16" w:anchor="fen-NLT-26549b" w:tooltip="See footnote b" w:history="1">
                        <w:r w:rsidRPr="00D2423E">
                          <w:rPr>
                            <w:rFonts w:ascii="Segoe UI" w:eastAsia="Times New Roman" w:hAnsi="Segoe UI" w:cs="Segoe UI"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  <w:lang w:eastAsia="en-GB"/>
                          </w:rPr>
                          <w:t>b</w:t>
                        </w:r>
                      </w:hyperlink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]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 of expensive perfume made from essence of nard, and she anointed Jesus’ feet with it, wiping his feet with her hair. The house was filled with the fragrance.</w:t>
                      </w:r>
                    </w:p>
                    <w:p w14:paraId="57FE9910" w14:textId="77777777" w:rsidR="0039766E" w:rsidRPr="00D2423E" w:rsidRDefault="0039766E" w:rsidP="0039766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2423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4 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But Judas Iscariot, the disciple who would soon betray him, said, </w:t>
                      </w:r>
                      <w:r w:rsidRPr="00D2423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5 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“That perfume was worth a year’s wages.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[</w:t>
                      </w:r>
                      <w:hyperlink r:id="rId17" w:anchor="fen-NLT-26551c" w:tooltip="See footnote c" w:history="1">
                        <w:r w:rsidRPr="00D2423E">
                          <w:rPr>
                            <w:rFonts w:ascii="Segoe UI" w:eastAsia="Times New Roman" w:hAnsi="Segoe UI" w:cs="Segoe UI"/>
                            <w:color w:val="4A4A4A"/>
                            <w:sz w:val="24"/>
                            <w:szCs w:val="24"/>
                            <w:u w:val="single"/>
                            <w:vertAlign w:val="superscript"/>
                            <w:lang w:eastAsia="en-GB"/>
                          </w:rPr>
                          <w:t>c</w:t>
                        </w:r>
                      </w:hyperlink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]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 It should have been sold and the money given to the poor.” </w:t>
                      </w:r>
                      <w:r w:rsidRPr="00D2423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6 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Not that he cared for the poor—he was a thief, and since he was in charge of the disciples’ money, he often stole some for himself.</w:t>
                      </w:r>
                    </w:p>
                    <w:p w14:paraId="5D42D9AC" w14:textId="77777777" w:rsidR="0039766E" w:rsidRPr="00D2423E" w:rsidRDefault="0039766E" w:rsidP="0039766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D2423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7 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Jesus replied, “Leave her alone. She did this in preparation for my burial. </w:t>
                      </w:r>
                      <w:r w:rsidRPr="00D2423E">
                        <w:rPr>
                          <w:rFonts w:ascii="Segoe UI" w:eastAsia="Times New Roman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  <w:lang w:eastAsia="en-GB"/>
                        </w:rPr>
                        <w:t>8 </w:t>
                      </w:r>
                      <w:r w:rsidRPr="00D2423E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  <w:lang w:eastAsia="en-GB"/>
                        </w:rPr>
                        <w:t>You will always have the poor among you, but you will not always have me.”</w:t>
                      </w:r>
                    </w:p>
                    <w:p w14:paraId="4C0A9A8B" w14:textId="11C0BABD" w:rsidR="00041F1C" w:rsidRPr="00013B25" w:rsidRDefault="00041F1C" w:rsidP="00041F1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C8F96" w14:textId="26F0F9C9" w:rsidR="009D39E0" w:rsidRDefault="009D39E0"/>
    <w:p w14:paraId="50825569" w14:textId="022352EF" w:rsidR="009D39E0" w:rsidRDefault="009D39E0"/>
    <w:p w14:paraId="0F815A0E" w14:textId="3EFC3AD4" w:rsidR="004C3F46" w:rsidRDefault="004C3F46"/>
    <w:p w14:paraId="14BA6400" w14:textId="753DA7A2" w:rsidR="00A83BF9" w:rsidRDefault="00A83BF9"/>
    <w:p w14:paraId="52EFFD29" w14:textId="78D2CB2C" w:rsidR="00A83BF9" w:rsidRDefault="00A83BF9"/>
    <w:p w14:paraId="2D7E1482" w14:textId="00BBD0D6" w:rsidR="00A83BF9" w:rsidRDefault="00A83BF9"/>
    <w:p w14:paraId="2B261A7F" w14:textId="1D582285" w:rsidR="00A83BF9" w:rsidRDefault="00A83BF9"/>
    <w:p w14:paraId="5BC2652C" w14:textId="6027B062" w:rsidR="004C3F46" w:rsidRDefault="004C3F46"/>
    <w:p w14:paraId="408DBACE" w14:textId="12876066" w:rsidR="004C3F46" w:rsidRDefault="004C3F46"/>
    <w:p w14:paraId="0FF30EC1" w14:textId="60FD8BEE" w:rsidR="009D39E0" w:rsidRDefault="009D39E0"/>
    <w:p w14:paraId="6641DC37" w14:textId="5E842387" w:rsidR="00041F1C" w:rsidRDefault="00041F1C"/>
    <w:p w14:paraId="25F2897A" w14:textId="7817B047" w:rsidR="00041F1C" w:rsidRDefault="005775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CD2924" wp14:editId="4DC19D81">
                <wp:simplePos x="0" y="0"/>
                <wp:positionH relativeFrom="column">
                  <wp:posOffset>-5706745</wp:posOffset>
                </wp:positionH>
                <wp:positionV relativeFrom="paragraph">
                  <wp:posOffset>449580</wp:posOffset>
                </wp:positionV>
                <wp:extent cx="4800600" cy="3314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4983" w14:textId="28323C1F" w:rsidR="003C0B0B" w:rsidRDefault="003C0B0B" w:rsidP="007030C5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651E9">
                              <w:rPr>
                                <w:rFonts w:ascii="Book Antiqua" w:hAnsi="Book Antiqu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7030C5" w:rsidRPr="007651E9">
                              <w:rPr>
                                <w:rFonts w:ascii="Book Antiqua" w:hAnsi="Book Antiqu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eadings Sunday</w:t>
                            </w:r>
                            <w:r w:rsidRPr="007651E9">
                              <w:rPr>
                                <w:rFonts w:ascii="Book Antiqua" w:hAnsi="Book Antiqu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52AD">
                              <w:rPr>
                                <w:rFonts w:ascii="Book Antiqua" w:hAnsi="Book Antiqu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10th</w:t>
                            </w:r>
                            <w:r w:rsidR="0004735A">
                              <w:rPr>
                                <w:rFonts w:ascii="Book Antiqua" w:hAnsi="Book Antiqu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D252AD">
                              <w:rPr>
                                <w:rFonts w:ascii="Book Antiqua" w:hAnsi="Book Antiqua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Palm Sunday</w:t>
                            </w:r>
                          </w:p>
                          <w:p w14:paraId="44938C3E" w14:textId="0423F0D2" w:rsidR="00D252AD" w:rsidRPr="003F2705" w:rsidRDefault="003F2705" w:rsidP="007030C5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3F2705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Psalm 118 1 to 2, 19 to end</w:t>
                            </w:r>
                          </w:p>
                          <w:p w14:paraId="71DA4BF4" w14:textId="59E7D3DF" w:rsidR="003F2705" w:rsidRPr="003F2705" w:rsidRDefault="003F2705" w:rsidP="007030C5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3F2705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Luke 19: 28 to 40</w:t>
                            </w:r>
                          </w:p>
                          <w:p w14:paraId="77EBE7D9" w14:textId="302A653F" w:rsidR="00D252AD" w:rsidRDefault="00D252AD" w:rsidP="007030C5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7AEDA3" w14:textId="77777777" w:rsidR="00D252AD" w:rsidRDefault="00D252AD" w:rsidP="007030C5">
                            <w:pPr>
                              <w:pStyle w:val="NoSpacing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C89CFF" w14:textId="0499744F" w:rsidR="00213BDF" w:rsidRPr="00F21964" w:rsidRDefault="00213BDF" w:rsidP="00213BDF">
                            <w:pPr>
                              <w:pStyle w:val="NoSpacing"/>
                              <w:rPr>
                                <w:color w:val="0000FF"/>
                              </w:rPr>
                            </w:pPr>
                            <w:r w:rsidRPr="00F21964">
                              <w:rPr>
                                <w:rStyle w:val="Strong"/>
                                <w:rFonts w:ascii="Book Antiqua" w:hAnsi="Book Antiqua" w:cs="Open Sans"/>
                                <w:color w:val="0000FF"/>
                                <w:spacing w:val="3"/>
                                <w:sz w:val="24"/>
                                <w:szCs w:val="24"/>
                              </w:rPr>
                              <w:t>A Prayer for Ukraine</w:t>
                            </w:r>
                          </w:p>
                          <w:p w14:paraId="603BA2B3" w14:textId="77777777" w:rsidR="00213BDF" w:rsidRPr="00F21964" w:rsidRDefault="00213BDF" w:rsidP="00213BDF">
                            <w:pPr>
                              <w:pStyle w:val="NormalWeb"/>
                              <w:spacing w:before="0" w:beforeAutospacing="0"/>
                              <w:rPr>
                                <w:rFonts w:ascii="Book Antiqua" w:hAnsi="Book Antiqua" w:cs="Open Sans"/>
                                <w:b/>
                                <w:bCs/>
                                <w:i/>
                                <w:iCs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F21964">
                              <w:rPr>
                                <w:color w:val="0000FF"/>
                              </w:rPr>
                              <w:t>God of peace and justice,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for the people of Ukraine today.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for peace and the laying down of weapons.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for all those who fear for tomorrow,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that your Spirit of comfort would draw near to them.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for those with power over war or peace,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for wisdom, discernment and compassion to guide their decisions.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Above all, we pray for all your precious children, at risk and in fear,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that you would hold and protect them.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  <w:t>We pray in the name of Jesus, the Prince of Peace.</w:t>
                            </w:r>
                            <w:r w:rsidRPr="00F21964">
                              <w:rPr>
                                <w:color w:val="0000FF"/>
                              </w:rPr>
                              <w:br/>
                            </w:r>
                            <w:r w:rsidRPr="00F21964">
                              <w:rPr>
                                <w:b/>
                                <w:bCs/>
                                <w:color w:val="0000FF"/>
                              </w:rPr>
                              <w:t xml:space="preserve">Amen </w:t>
                            </w:r>
                            <w:r>
                              <w:rPr>
                                <w:color w:val="0000FF"/>
                              </w:rPr>
                              <w:t xml:space="preserve">                    </w:t>
                            </w:r>
                            <w:r w:rsidRPr="00F21964">
                              <w:rPr>
                                <w:rStyle w:val="Emphasis"/>
                                <w:rFonts w:ascii="Book Antiqua" w:hAnsi="Book Antiqua" w:cs="Open Sans"/>
                                <w:b/>
                                <w:bCs/>
                                <w:i w:val="0"/>
                                <w:iCs w:val="0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Archbishop Justin Welby &amp; Archbishop Stephen Cottrell</w:t>
                            </w:r>
                          </w:p>
                          <w:p w14:paraId="2FED9FF5" w14:textId="4A1E430F" w:rsidR="007030C5" w:rsidRDefault="007030C5" w:rsidP="007030C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2924" id="_x0000_s1028" type="#_x0000_t202" style="position:absolute;margin-left:-449.35pt;margin-top:35.4pt;width:378pt;height:26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">
                <v:textbox>
                  <w:txbxContent>
                    <w:p w14:paraId="40D14983" w14:textId="28323C1F" w:rsidR="003C0B0B" w:rsidRDefault="003C0B0B" w:rsidP="007030C5">
                      <w:pPr>
                        <w:pStyle w:val="NoSpacing"/>
                        <w:jc w:val="center"/>
                        <w:rPr>
                          <w:rFonts w:ascii="Book Antiqua" w:hAnsi="Book Antiqua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651E9">
                        <w:rPr>
                          <w:rFonts w:ascii="Book Antiqua" w:hAnsi="Book Antiqua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7030C5" w:rsidRPr="007651E9">
                        <w:rPr>
                          <w:rFonts w:ascii="Book Antiqua" w:hAnsi="Book Antiqua" w:cs="Times New Roman"/>
                          <w:b/>
                          <w:bCs/>
                          <w:sz w:val="24"/>
                          <w:szCs w:val="24"/>
                        </w:rPr>
                        <w:t>eadings Sunday</w:t>
                      </w:r>
                      <w:r w:rsidRPr="007651E9">
                        <w:rPr>
                          <w:rFonts w:ascii="Book Antiqua" w:hAnsi="Book Antiqua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252AD">
                        <w:rPr>
                          <w:rFonts w:ascii="Book Antiqua" w:hAnsi="Book Antiqua" w:cs="Times New Roman"/>
                          <w:b/>
                          <w:bCs/>
                          <w:sz w:val="24"/>
                          <w:szCs w:val="24"/>
                        </w:rPr>
                        <w:t>10th</w:t>
                      </w:r>
                      <w:r w:rsidR="0004735A">
                        <w:rPr>
                          <w:rFonts w:ascii="Book Antiqua" w:hAnsi="Book Antiqua" w:cs="Times New Roman"/>
                          <w:b/>
                          <w:bCs/>
                          <w:sz w:val="24"/>
                          <w:szCs w:val="24"/>
                        </w:rPr>
                        <w:t xml:space="preserve"> April</w:t>
                      </w:r>
                      <w:r w:rsidR="00D252AD">
                        <w:rPr>
                          <w:rFonts w:ascii="Book Antiqua" w:hAnsi="Book Antiqua" w:cs="Times New Roman"/>
                          <w:b/>
                          <w:bCs/>
                          <w:sz w:val="24"/>
                          <w:szCs w:val="24"/>
                        </w:rPr>
                        <w:t xml:space="preserve"> - Palm Sunday</w:t>
                      </w:r>
                    </w:p>
                    <w:p w14:paraId="44938C3E" w14:textId="0423F0D2" w:rsidR="00D252AD" w:rsidRPr="003F2705" w:rsidRDefault="003F2705" w:rsidP="007030C5">
                      <w:pPr>
                        <w:pStyle w:val="NoSpacing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3F2705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Psalm 118 1 to 2, 19 to end</w:t>
                      </w:r>
                    </w:p>
                    <w:p w14:paraId="71DA4BF4" w14:textId="59E7D3DF" w:rsidR="003F2705" w:rsidRPr="003F2705" w:rsidRDefault="003F2705" w:rsidP="007030C5">
                      <w:pPr>
                        <w:pStyle w:val="NoSpacing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3F2705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Luke 19: 28 to 40</w:t>
                      </w:r>
                    </w:p>
                    <w:p w14:paraId="77EBE7D9" w14:textId="302A653F" w:rsidR="00D252AD" w:rsidRDefault="00D252AD" w:rsidP="007030C5">
                      <w:pPr>
                        <w:pStyle w:val="NoSpacing"/>
                        <w:jc w:val="center"/>
                        <w:rPr>
                          <w:rFonts w:ascii="Book Antiqua" w:hAnsi="Book Antiqua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7AEDA3" w14:textId="77777777" w:rsidR="00D252AD" w:rsidRDefault="00D252AD" w:rsidP="007030C5">
                      <w:pPr>
                        <w:pStyle w:val="NoSpacing"/>
                        <w:jc w:val="center"/>
                        <w:rPr>
                          <w:rFonts w:ascii="Book Antiqua" w:hAnsi="Book Antiqua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C89CFF" w14:textId="0499744F" w:rsidR="00213BDF" w:rsidRPr="00F21964" w:rsidRDefault="00213BDF" w:rsidP="00213BDF">
                      <w:pPr>
                        <w:pStyle w:val="NoSpacing"/>
                        <w:rPr>
                          <w:color w:val="0000FF"/>
                        </w:rPr>
                      </w:pPr>
                      <w:r w:rsidRPr="00F21964">
                        <w:rPr>
                          <w:rStyle w:val="Strong"/>
                          <w:rFonts w:ascii="Book Antiqua" w:hAnsi="Book Antiqua" w:cs="Open Sans"/>
                          <w:color w:val="0000FF"/>
                          <w:spacing w:val="3"/>
                          <w:sz w:val="24"/>
                          <w:szCs w:val="24"/>
                        </w:rPr>
                        <w:t>A Prayer for Ukraine</w:t>
                      </w:r>
                    </w:p>
                    <w:p w14:paraId="603BA2B3" w14:textId="77777777" w:rsidR="00213BDF" w:rsidRPr="00F21964" w:rsidRDefault="00213BDF" w:rsidP="00213BDF">
                      <w:pPr>
                        <w:pStyle w:val="NormalWeb"/>
                        <w:spacing w:before="0" w:beforeAutospacing="0"/>
                        <w:rPr>
                          <w:rFonts w:ascii="Book Antiqua" w:hAnsi="Book Antiqua" w:cs="Open Sans"/>
                          <w:b/>
                          <w:bCs/>
                          <w:i/>
                          <w:iCs/>
                          <w:color w:val="000000"/>
                          <w:spacing w:val="3"/>
                          <w:sz w:val="18"/>
                          <w:szCs w:val="18"/>
                        </w:rPr>
                      </w:pPr>
                      <w:r w:rsidRPr="00F21964">
                        <w:rPr>
                          <w:color w:val="0000FF"/>
                        </w:rPr>
                        <w:t>God of peace and justice,</w:t>
                      </w:r>
                      <w:r w:rsidRPr="00F21964">
                        <w:rPr>
                          <w:color w:val="0000FF"/>
                        </w:rPr>
                        <w:br/>
                        <w:t>we pray for the people of Ukraine today.</w:t>
                      </w:r>
                      <w:r w:rsidRPr="00F21964">
                        <w:rPr>
                          <w:color w:val="0000FF"/>
                        </w:rPr>
                        <w:br/>
                        <w:t>We pray for peace and the laying down of weapons.</w:t>
                      </w:r>
                      <w:r w:rsidRPr="00F21964">
                        <w:rPr>
                          <w:color w:val="0000FF"/>
                        </w:rPr>
                        <w:br/>
                        <w:t>We pray for all those who fear for tomorrow,</w:t>
                      </w:r>
                      <w:r w:rsidRPr="00F21964">
                        <w:rPr>
                          <w:color w:val="0000FF"/>
                        </w:rPr>
                        <w:br/>
                        <w:t>that your Spirit of comfort would draw near to them.</w:t>
                      </w:r>
                      <w:r w:rsidRPr="00F21964">
                        <w:rPr>
                          <w:color w:val="0000FF"/>
                        </w:rPr>
                        <w:br/>
                        <w:t>We pray for those with power over war or peace,</w:t>
                      </w:r>
                      <w:r w:rsidRPr="00F21964">
                        <w:rPr>
                          <w:color w:val="0000FF"/>
                        </w:rPr>
                        <w:br/>
                        <w:t>for wisdom, discernment and compassion to guide their decisions.</w:t>
                      </w:r>
                      <w:r w:rsidRPr="00F21964">
                        <w:rPr>
                          <w:color w:val="0000FF"/>
                        </w:rPr>
                        <w:br/>
                        <w:t>Above all, we pray for all your precious children, at risk and in fear,</w:t>
                      </w:r>
                      <w:r w:rsidRPr="00F21964">
                        <w:rPr>
                          <w:color w:val="0000FF"/>
                        </w:rPr>
                        <w:br/>
                        <w:t>that you would hold and protect them.</w:t>
                      </w:r>
                      <w:r w:rsidRPr="00F21964">
                        <w:rPr>
                          <w:color w:val="0000FF"/>
                        </w:rPr>
                        <w:br/>
                        <w:t>We pray in the name of Jesus, the Prince of Peace.</w:t>
                      </w:r>
                      <w:r w:rsidRPr="00F21964">
                        <w:rPr>
                          <w:color w:val="0000FF"/>
                        </w:rPr>
                        <w:br/>
                      </w:r>
                      <w:r w:rsidRPr="00F21964">
                        <w:rPr>
                          <w:b/>
                          <w:bCs/>
                          <w:color w:val="0000FF"/>
                        </w:rPr>
                        <w:t xml:space="preserve">Amen </w:t>
                      </w:r>
                      <w:r>
                        <w:rPr>
                          <w:color w:val="0000FF"/>
                        </w:rPr>
                        <w:t xml:space="preserve">                    </w:t>
                      </w:r>
                      <w:r w:rsidRPr="00F21964">
                        <w:rPr>
                          <w:rStyle w:val="Emphasis"/>
                          <w:rFonts w:ascii="Book Antiqua" w:hAnsi="Book Antiqua" w:cs="Open Sans"/>
                          <w:b/>
                          <w:bCs/>
                          <w:i w:val="0"/>
                          <w:iCs w:val="0"/>
                          <w:color w:val="000000"/>
                          <w:spacing w:val="3"/>
                          <w:sz w:val="18"/>
                          <w:szCs w:val="18"/>
                        </w:rPr>
                        <w:t>Archbishop Justin Welby &amp; Archbishop Stephen Cottrell</w:t>
                      </w:r>
                    </w:p>
                    <w:p w14:paraId="2FED9FF5" w14:textId="4A1E430F" w:rsidR="007030C5" w:rsidRDefault="007030C5" w:rsidP="007030C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6821A" w14:textId="5735DFA5" w:rsidR="00041F1C" w:rsidRDefault="00041F1C"/>
    <w:p w14:paraId="06A47239" w14:textId="5E93A89F" w:rsidR="00041F1C" w:rsidRDefault="00041F1C"/>
    <w:p w14:paraId="48CDA7A6" w14:textId="78B7342D" w:rsidR="00041F1C" w:rsidRDefault="00041F1C"/>
    <w:p w14:paraId="5E28827A" w14:textId="4A2586DE" w:rsidR="001F5042" w:rsidRDefault="001F5042"/>
    <w:p w14:paraId="0DB59FAA" w14:textId="1CB3DAF3" w:rsidR="009D39E0" w:rsidRDefault="00F45E68">
      <w:r>
        <w:rPr>
          <w:noProof/>
        </w:rPr>
        <w:drawing>
          <wp:anchor distT="0" distB="0" distL="114300" distR="114300" simplePos="0" relativeHeight="251667456" behindDoc="1" locked="0" layoutInCell="1" allowOverlap="1" wp14:anchorId="6D15EB0F" wp14:editId="329E12E2">
            <wp:simplePos x="0" y="0"/>
            <wp:positionH relativeFrom="column">
              <wp:posOffset>2444750</wp:posOffset>
            </wp:positionH>
            <wp:positionV relativeFrom="paragraph">
              <wp:posOffset>60960</wp:posOffset>
            </wp:positionV>
            <wp:extent cx="1868805" cy="2227580"/>
            <wp:effectExtent l="0" t="0" r="0" b="1270"/>
            <wp:wrapNone/>
            <wp:docPr id="2" name="Picture 2" descr="Jesus Forgives a Woman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esus Forgives a Woman Coloring Page | Sermons4Kids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3908B" w14:textId="43C5BE36" w:rsidR="009D39E0" w:rsidRDefault="009D39E0"/>
    <w:p w14:paraId="3A9D7202" w14:textId="4F058007" w:rsidR="009D39E0" w:rsidRDefault="009D39E0"/>
    <w:p w14:paraId="31E5ECE7" w14:textId="4FB56DAB" w:rsidR="009D39E0" w:rsidRDefault="009D39E0"/>
    <w:p w14:paraId="69FCC6D0" w14:textId="7E3D2BAF" w:rsidR="009D39E0" w:rsidRDefault="00A459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2F0CFA" wp14:editId="52432AC3">
                <wp:simplePos x="0" y="0"/>
                <wp:positionH relativeFrom="column">
                  <wp:posOffset>560704</wp:posOffset>
                </wp:positionH>
                <wp:positionV relativeFrom="paragraph">
                  <wp:posOffset>727075</wp:posOffset>
                </wp:positionV>
                <wp:extent cx="1762125" cy="271780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AD4E" w14:textId="39D7460C" w:rsidR="00A459A5" w:rsidRDefault="00A459A5">
                            <w:r>
                              <w:t xml:space="preserve">  Mary </w:t>
                            </w:r>
                            <w:r w:rsidR="00D3292C">
                              <w:t>anoints</w:t>
                            </w:r>
                            <w:r>
                              <w:t xml:space="preserve"> Jesus’s feet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0CFA" id="_x0000_s1029" type="#_x0000_t202" style="position:absolute;margin-left:44.15pt;margin-top:57.25pt;width:138.75pt;height:2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">
                <v:textbox>
                  <w:txbxContent>
                    <w:p w14:paraId="0FEBAD4E" w14:textId="39D7460C" w:rsidR="00A459A5" w:rsidRDefault="00A459A5">
                      <w:r>
                        <w:t xml:space="preserve">  Mary </w:t>
                      </w:r>
                      <w:r w:rsidR="00D3292C">
                        <w:t>anoints</w:t>
                      </w:r>
                      <w:r>
                        <w:t xml:space="preserve"> Jesus’s feet</w:t>
                      </w:r>
                    </w:p>
                  </w:txbxContent>
                </v:textbox>
              </v:shape>
            </w:pict>
          </mc:Fallback>
        </mc:AlternateContent>
      </w:r>
    </w:p>
    <w:p w14:paraId="071BF4BE" w14:textId="77777777" w:rsidR="00267135" w:rsidRDefault="00267135" w:rsidP="00DD4B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3CC9D5" w14:textId="5397F196" w:rsidR="00775252" w:rsidRDefault="00F61302" w:rsidP="00DD4B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St Peter, Raunds</w:t>
      </w:r>
      <w:r w:rsidR="00DD4BF0" w:rsidRPr="005F5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8A2A6" w14:textId="77777777" w:rsidR="005F5342" w:rsidRPr="005F5342" w:rsidRDefault="005F5342" w:rsidP="00DD4BF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F660229" w14:textId="77777777" w:rsidR="00775252" w:rsidRPr="005F5342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Churchwardens</w:t>
      </w:r>
    </w:p>
    <w:p w14:paraId="4CBDE210" w14:textId="3B11F7AD" w:rsidR="00A60A22" w:rsidRPr="005F5342" w:rsidRDefault="00A60A2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Mike Turner</w:t>
      </w:r>
      <w:r w:rsidR="000E73CE">
        <w:rPr>
          <w:rFonts w:ascii="Times New Roman" w:hAnsi="Times New Roman" w:cs="Times New Roman"/>
          <w:sz w:val="24"/>
          <w:szCs w:val="24"/>
        </w:rPr>
        <w:t xml:space="preserve">   Tel. 623289</w:t>
      </w:r>
      <w:r w:rsidR="000C053C">
        <w:rPr>
          <w:rFonts w:ascii="Times New Roman" w:hAnsi="Times New Roman" w:cs="Times New Roman"/>
          <w:sz w:val="24"/>
          <w:szCs w:val="24"/>
        </w:rPr>
        <w:t xml:space="preserve">, </w:t>
      </w:r>
      <w:r w:rsidR="00DD4BF0" w:rsidRPr="005F5342">
        <w:rPr>
          <w:rFonts w:ascii="Times New Roman" w:hAnsi="Times New Roman" w:cs="Times New Roman"/>
          <w:sz w:val="24"/>
          <w:szCs w:val="24"/>
        </w:rPr>
        <w:t>A</w:t>
      </w:r>
      <w:r w:rsidRPr="005F5342">
        <w:rPr>
          <w:rFonts w:ascii="Times New Roman" w:hAnsi="Times New Roman" w:cs="Times New Roman"/>
          <w:sz w:val="24"/>
          <w:szCs w:val="24"/>
        </w:rPr>
        <w:t xml:space="preserve">ndrea </w:t>
      </w:r>
      <w:r w:rsidR="00487239" w:rsidRPr="005F5342">
        <w:rPr>
          <w:rFonts w:ascii="Times New Roman" w:hAnsi="Times New Roman" w:cs="Times New Roman"/>
          <w:sz w:val="24"/>
          <w:szCs w:val="24"/>
        </w:rPr>
        <w:t>Haseldine</w:t>
      </w:r>
      <w:r w:rsidR="000E73CE">
        <w:rPr>
          <w:rFonts w:ascii="Times New Roman" w:hAnsi="Times New Roman" w:cs="Times New Roman"/>
          <w:sz w:val="24"/>
          <w:szCs w:val="24"/>
        </w:rPr>
        <w:t xml:space="preserve">   Tel. 624644</w:t>
      </w:r>
    </w:p>
    <w:p w14:paraId="3A6A6937" w14:textId="77777777" w:rsidR="00775252" w:rsidRPr="005F5342" w:rsidRDefault="00775252" w:rsidP="00DD4B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DA932" w14:textId="3B11C9EB" w:rsidR="00E82DD2" w:rsidRDefault="00487239" w:rsidP="00E82DD2">
      <w:pPr>
        <w:pStyle w:val="NoSpacing"/>
        <w:rPr>
          <w:sz w:val="24"/>
          <w:szCs w:val="24"/>
        </w:rPr>
      </w:pPr>
      <w:r w:rsidRPr="005F5342">
        <w:rPr>
          <w:sz w:val="24"/>
          <w:szCs w:val="24"/>
        </w:rPr>
        <w:t>Today</w:t>
      </w:r>
      <w:r w:rsidR="00510266" w:rsidRPr="005F5342">
        <w:rPr>
          <w:sz w:val="24"/>
          <w:szCs w:val="24"/>
        </w:rPr>
        <w:t xml:space="preserve">: </w:t>
      </w:r>
      <w:r w:rsidR="00B34F20">
        <w:rPr>
          <w:sz w:val="24"/>
          <w:szCs w:val="24"/>
        </w:rPr>
        <w:t xml:space="preserve">3.00pm </w:t>
      </w:r>
      <w:r w:rsidR="0011339E">
        <w:rPr>
          <w:sz w:val="24"/>
          <w:szCs w:val="24"/>
        </w:rPr>
        <w:t xml:space="preserve">- </w:t>
      </w:r>
      <w:r w:rsidR="00324562">
        <w:rPr>
          <w:sz w:val="24"/>
          <w:szCs w:val="24"/>
        </w:rPr>
        <w:t>Civic Service</w:t>
      </w:r>
    </w:p>
    <w:p w14:paraId="3DC76853" w14:textId="745E80E4" w:rsidR="00324562" w:rsidRDefault="00324562" w:rsidP="00E82D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6.00pm </w:t>
      </w:r>
      <w:r w:rsidR="00F153C6">
        <w:rPr>
          <w:sz w:val="24"/>
          <w:szCs w:val="24"/>
        </w:rPr>
        <w:t xml:space="preserve">- </w:t>
      </w:r>
      <w:r>
        <w:rPr>
          <w:sz w:val="24"/>
          <w:szCs w:val="24"/>
        </w:rPr>
        <w:t>Evensong</w:t>
      </w:r>
    </w:p>
    <w:p w14:paraId="790F3D2D" w14:textId="45CE71ED" w:rsidR="00F61302" w:rsidRPr="005F5342" w:rsidRDefault="00F61302" w:rsidP="005F5342">
      <w:pPr>
        <w:pStyle w:val="NoSpacing"/>
        <w:rPr>
          <w:sz w:val="24"/>
          <w:szCs w:val="24"/>
          <w:u w:val="single"/>
        </w:rPr>
      </w:pPr>
      <w:r w:rsidRPr="005F5342">
        <w:rPr>
          <w:sz w:val="24"/>
          <w:szCs w:val="24"/>
          <w:u w:val="single"/>
        </w:rPr>
        <w:t>This week</w:t>
      </w:r>
    </w:p>
    <w:p w14:paraId="6165C934" w14:textId="14707A0F" w:rsidR="00B27771" w:rsidRPr="005F5342" w:rsidRDefault="00F61302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Monday</w:t>
      </w:r>
      <w:r w:rsidR="007966A6">
        <w:rPr>
          <w:rFonts w:ascii="Times New Roman" w:hAnsi="Times New Roman" w:cs="Times New Roman"/>
          <w:sz w:val="24"/>
          <w:szCs w:val="24"/>
        </w:rPr>
        <w:t xml:space="preserve"> </w:t>
      </w:r>
      <w:r w:rsidR="008938D1">
        <w:rPr>
          <w:rFonts w:ascii="Times New Roman" w:hAnsi="Times New Roman" w:cs="Times New Roman"/>
          <w:sz w:val="24"/>
          <w:szCs w:val="24"/>
        </w:rPr>
        <w:t xml:space="preserve">        </w:t>
      </w:r>
      <w:r w:rsidR="00B27771">
        <w:rPr>
          <w:rFonts w:ascii="Times New Roman" w:hAnsi="Times New Roman" w:cs="Times New Roman"/>
          <w:sz w:val="24"/>
          <w:szCs w:val="24"/>
        </w:rPr>
        <w:t xml:space="preserve">   7</w:t>
      </w:r>
      <w:r w:rsidR="00515ED8">
        <w:rPr>
          <w:rFonts w:ascii="Times New Roman" w:hAnsi="Times New Roman" w:cs="Times New Roman"/>
          <w:sz w:val="24"/>
          <w:szCs w:val="24"/>
        </w:rPr>
        <w:t>.00</w:t>
      </w:r>
      <w:r w:rsidR="00B27771">
        <w:rPr>
          <w:rFonts w:ascii="Times New Roman" w:hAnsi="Times New Roman" w:cs="Times New Roman"/>
          <w:sz w:val="24"/>
          <w:szCs w:val="24"/>
        </w:rPr>
        <w:t>pm Bible Study</w:t>
      </w:r>
    </w:p>
    <w:p w14:paraId="3017573F" w14:textId="060A7491" w:rsidR="00F61302" w:rsidRPr="005F5342" w:rsidRDefault="00F61302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Tuesday</w:t>
      </w:r>
      <w:r w:rsidR="0040769A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534678">
        <w:rPr>
          <w:rFonts w:ascii="Times New Roman" w:hAnsi="Times New Roman" w:cs="Times New Roman"/>
          <w:sz w:val="24"/>
          <w:szCs w:val="24"/>
        </w:rPr>
        <w:t xml:space="preserve">   </w:t>
      </w:r>
      <w:r w:rsidR="00154103">
        <w:rPr>
          <w:rFonts w:ascii="Times New Roman" w:hAnsi="Times New Roman" w:cs="Times New Roman"/>
          <w:sz w:val="24"/>
          <w:szCs w:val="24"/>
        </w:rPr>
        <w:t xml:space="preserve">   </w:t>
      </w:r>
      <w:r w:rsidR="00DC2B7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71418E2" w14:textId="246011ED" w:rsidR="004F3B4C" w:rsidRPr="005F5342" w:rsidRDefault="007955EB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F6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E07B2A0" w14:textId="2A432341" w:rsidR="00D221CD" w:rsidRDefault="00F61302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Thursday </w:t>
      </w:r>
      <w:r w:rsidR="00534678">
        <w:rPr>
          <w:rFonts w:ascii="Times New Roman" w:hAnsi="Times New Roman" w:cs="Times New Roman"/>
          <w:sz w:val="24"/>
          <w:szCs w:val="24"/>
        </w:rPr>
        <w:t xml:space="preserve">   </w:t>
      </w:r>
      <w:r w:rsidR="007955EB">
        <w:rPr>
          <w:rFonts w:ascii="Times New Roman" w:hAnsi="Times New Roman" w:cs="Times New Roman"/>
          <w:sz w:val="24"/>
          <w:szCs w:val="24"/>
        </w:rPr>
        <w:t xml:space="preserve"> </w:t>
      </w:r>
      <w:r w:rsidR="006A62CA">
        <w:rPr>
          <w:rFonts w:ascii="Times New Roman" w:hAnsi="Times New Roman" w:cs="Times New Roman"/>
          <w:sz w:val="24"/>
          <w:szCs w:val="24"/>
        </w:rPr>
        <w:t xml:space="preserve">     11.00am Funeral</w:t>
      </w:r>
      <w:r w:rsidR="007955EB">
        <w:rPr>
          <w:rFonts w:ascii="Times New Roman" w:hAnsi="Times New Roman" w:cs="Times New Roman"/>
          <w:sz w:val="24"/>
          <w:szCs w:val="24"/>
        </w:rPr>
        <w:t xml:space="preserve"> </w:t>
      </w:r>
      <w:r w:rsidR="00270FF8">
        <w:rPr>
          <w:rFonts w:ascii="Times New Roman" w:hAnsi="Times New Roman" w:cs="Times New Roman"/>
          <w:sz w:val="24"/>
          <w:szCs w:val="24"/>
        </w:rPr>
        <w:t xml:space="preserve"> </w:t>
      </w:r>
      <w:r w:rsidR="00D221C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131D2334" w14:textId="7DB17694" w:rsidR="00F61302" w:rsidRPr="005F5342" w:rsidRDefault="00F61302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Friday</w:t>
      </w:r>
      <w:r w:rsidR="009D67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7368">
        <w:rPr>
          <w:rFonts w:ascii="Times New Roman" w:hAnsi="Times New Roman" w:cs="Times New Roman"/>
          <w:sz w:val="24"/>
          <w:szCs w:val="24"/>
        </w:rPr>
        <w:t xml:space="preserve">     </w:t>
      </w:r>
      <w:r w:rsidR="00994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C4D0B" w14:textId="64A7B4B2" w:rsidR="00F61302" w:rsidRPr="005F5342" w:rsidRDefault="00F61302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Saturday</w:t>
      </w:r>
      <w:r w:rsidR="00DA42A0">
        <w:rPr>
          <w:rFonts w:ascii="Times New Roman" w:hAnsi="Times New Roman" w:cs="Times New Roman"/>
          <w:sz w:val="24"/>
          <w:szCs w:val="24"/>
        </w:rPr>
        <w:t xml:space="preserve">      </w:t>
      </w:r>
      <w:r w:rsidR="007F3559">
        <w:rPr>
          <w:rFonts w:ascii="Times New Roman" w:hAnsi="Times New Roman" w:cs="Times New Roman"/>
          <w:sz w:val="24"/>
          <w:szCs w:val="24"/>
        </w:rPr>
        <w:t xml:space="preserve">     </w:t>
      </w:r>
      <w:r w:rsidR="006A62CA">
        <w:rPr>
          <w:rFonts w:ascii="Times New Roman" w:hAnsi="Times New Roman" w:cs="Times New Roman"/>
          <w:sz w:val="24"/>
          <w:szCs w:val="24"/>
        </w:rPr>
        <w:t>1.00pm Baptism</w:t>
      </w:r>
    </w:p>
    <w:p w14:paraId="21847FF5" w14:textId="3CA7F778" w:rsidR="00F61302" w:rsidRPr="005F5342" w:rsidRDefault="00C2787F" w:rsidP="004872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F61302" w:rsidRPr="005F5342">
        <w:rPr>
          <w:rFonts w:ascii="Times New Roman" w:hAnsi="Times New Roman" w:cs="Times New Roman"/>
          <w:sz w:val="24"/>
          <w:szCs w:val="24"/>
        </w:rPr>
        <w:t>Sunday</w:t>
      </w:r>
      <w:r w:rsidR="0012254B">
        <w:rPr>
          <w:rFonts w:ascii="Times New Roman" w:hAnsi="Times New Roman" w:cs="Times New Roman"/>
          <w:sz w:val="24"/>
          <w:szCs w:val="24"/>
        </w:rPr>
        <w:t xml:space="preserve"> </w:t>
      </w:r>
      <w:r w:rsidR="004D0BEC">
        <w:rPr>
          <w:rFonts w:ascii="Times New Roman" w:hAnsi="Times New Roman" w:cs="Times New Roman"/>
          <w:sz w:val="24"/>
          <w:szCs w:val="24"/>
        </w:rPr>
        <w:t xml:space="preserve">    </w:t>
      </w:r>
      <w:r w:rsidR="00B34F20">
        <w:rPr>
          <w:rFonts w:ascii="Times New Roman" w:hAnsi="Times New Roman" w:cs="Times New Roman"/>
          <w:sz w:val="24"/>
          <w:szCs w:val="24"/>
        </w:rPr>
        <w:t>10.00am Morning Worship</w:t>
      </w:r>
      <w:r w:rsidR="00F85688">
        <w:rPr>
          <w:rFonts w:ascii="Times New Roman" w:hAnsi="Times New Roman" w:cs="Times New Roman"/>
          <w:sz w:val="24"/>
          <w:szCs w:val="24"/>
        </w:rPr>
        <w:t xml:space="preserve"> – Palm Sunday</w:t>
      </w:r>
    </w:p>
    <w:p w14:paraId="512DF14B" w14:textId="6A8EB65E" w:rsidR="00580177" w:rsidRPr="005F5342" w:rsidRDefault="00580177">
      <w:pPr>
        <w:rPr>
          <w:rFonts w:ascii="Times New Roman" w:hAnsi="Times New Roman" w:cs="Times New Roman"/>
        </w:rPr>
      </w:pPr>
    </w:p>
    <w:p w14:paraId="0470F49C" w14:textId="77777777" w:rsidR="00267135" w:rsidRDefault="00267135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ADFDF" w14:textId="7C64BD8A" w:rsidR="00CA6756" w:rsidRPr="005F5342" w:rsidRDefault="00B67259" w:rsidP="00CA67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ll Hallows</w:t>
      </w:r>
      <w:r w:rsidR="00B44A8C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Hargrave</w:t>
      </w:r>
      <w:r w:rsidR="002B08D7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5BF8DAA" w14:textId="77777777" w:rsidR="002B08D7" w:rsidRPr="005F5342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Churchwardens </w:t>
      </w:r>
    </w:p>
    <w:p w14:paraId="15A121CD" w14:textId="5631B1CF" w:rsidR="00831356" w:rsidRPr="005F5342" w:rsidRDefault="00831356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Savitri Pollard</w:t>
      </w:r>
      <w:r w:rsidR="000A4C1D">
        <w:rPr>
          <w:rFonts w:ascii="Times New Roman" w:hAnsi="Times New Roman" w:cs="Times New Roman"/>
          <w:sz w:val="24"/>
          <w:szCs w:val="24"/>
        </w:rPr>
        <w:t xml:space="preserve">   Tel. 626960</w:t>
      </w:r>
      <w:r w:rsidR="000C053C">
        <w:rPr>
          <w:rFonts w:ascii="Times New Roman" w:hAnsi="Times New Roman" w:cs="Times New Roman"/>
          <w:sz w:val="24"/>
          <w:szCs w:val="24"/>
        </w:rPr>
        <w:t xml:space="preserve">, </w:t>
      </w:r>
      <w:r w:rsidRPr="005F5342">
        <w:rPr>
          <w:rFonts w:ascii="Times New Roman" w:hAnsi="Times New Roman" w:cs="Times New Roman"/>
          <w:sz w:val="24"/>
          <w:szCs w:val="24"/>
        </w:rPr>
        <w:t xml:space="preserve">Helen </w:t>
      </w:r>
      <w:r w:rsidR="009C6E4A" w:rsidRPr="005F5342">
        <w:rPr>
          <w:rFonts w:ascii="Times New Roman" w:hAnsi="Times New Roman" w:cs="Times New Roman"/>
          <w:sz w:val="24"/>
          <w:szCs w:val="24"/>
        </w:rPr>
        <w:t>Parry</w:t>
      </w:r>
      <w:r w:rsidR="000A4C1D">
        <w:rPr>
          <w:rFonts w:ascii="Times New Roman" w:hAnsi="Times New Roman" w:cs="Times New Roman"/>
          <w:sz w:val="24"/>
          <w:szCs w:val="24"/>
        </w:rPr>
        <w:t xml:space="preserve">   Tel. 622959</w:t>
      </w:r>
    </w:p>
    <w:p w14:paraId="60CA8ADB" w14:textId="77777777" w:rsidR="002B08D7" w:rsidRPr="00CA5FF6" w:rsidRDefault="002B08D7" w:rsidP="002B08D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149DE756" w14:textId="1677224B" w:rsidR="00E82DD2" w:rsidRDefault="00185572" w:rsidP="00E82DD2">
      <w:pPr>
        <w:pStyle w:val="NoSpacing"/>
        <w:rPr>
          <w:sz w:val="24"/>
          <w:szCs w:val="24"/>
        </w:rPr>
      </w:pPr>
      <w:r w:rsidRPr="005F5342">
        <w:rPr>
          <w:sz w:val="24"/>
          <w:szCs w:val="24"/>
        </w:rPr>
        <w:t xml:space="preserve">Today: </w:t>
      </w:r>
      <w:r w:rsidR="00E92827">
        <w:rPr>
          <w:sz w:val="24"/>
          <w:szCs w:val="24"/>
        </w:rPr>
        <w:t>10.00am Holy Communion</w:t>
      </w:r>
    </w:p>
    <w:p w14:paraId="4CCB3FAF" w14:textId="331E6FA0" w:rsidR="00CA6756" w:rsidRPr="005F5342" w:rsidRDefault="00CA6756" w:rsidP="005F5342">
      <w:pPr>
        <w:pStyle w:val="NoSpacing"/>
        <w:rPr>
          <w:sz w:val="24"/>
          <w:szCs w:val="24"/>
          <w:u w:val="single"/>
        </w:rPr>
      </w:pPr>
      <w:r w:rsidRPr="005F5342">
        <w:rPr>
          <w:sz w:val="24"/>
          <w:szCs w:val="24"/>
          <w:u w:val="single"/>
        </w:rPr>
        <w:t>This week</w:t>
      </w:r>
      <w:r w:rsidR="00F1526F" w:rsidRPr="005F5342">
        <w:rPr>
          <w:sz w:val="24"/>
          <w:szCs w:val="24"/>
          <w:u w:val="single"/>
        </w:rPr>
        <w:t xml:space="preserve"> </w:t>
      </w:r>
    </w:p>
    <w:p w14:paraId="2C56F5F7" w14:textId="7F39A0C3" w:rsidR="00CA6756" w:rsidRPr="005F5342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Monday</w:t>
      </w:r>
      <w:r w:rsidR="00325B0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26D2F5" w14:textId="2B82C8FA" w:rsidR="00CA6756" w:rsidRPr="005F5342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Tuesda</w:t>
      </w:r>
      <w:r w:rsidR="00576318">
        <w:rPr>
          <w:rFonts w:ascii="Times New Roman" w:hAnsi="Times New Roman" w:cs="Times New Roman"/>
          <w:sz w:val="24"/>
          <w:szCs w:val="24"/>
        </w:rPr>
        <w:t>y</w:t>
      </w:r>
      <w:r w:rsidR="00CD0CDB">
        <w:rPr>
          <w:rFonts w:ascii="Times New Roman" w:hAnsi="Times New Roman" w:cs="Times New Roman"/>
          <w:sz w:val="24"/>
          <w:szCs w:val="24"/>
        </w:rPr>
        <w:t xml:space="preserve">    </w:t>
      </w:r>
      <w:r w:rsidR="00903D20">
        <w:rPr>
          <w:rFonts w:ascii="Times New Roman" w:hAnsi="Times New Roman" w:cs="Times New Roman"/>
          <w:sz w:val="24"/>
          <w:szCs w:val="24"/>
        </w:rPr>
        <w:tab/>
      </w:r>
      <w:r w:rsidR="005902C1" w:rsidRPr="005F5342">
        <w:rPr>
          <w:rFonts w:ascii="Times New Roman" w:hAnsi="Times New Roman" w:cs="Times New Roman"/>
          <w:sz w:val="24"/>
          <w:szCs w:val="24"/>
        </w:rPr>
        <w:t xml:space="preserve">7.30pm </w:t>
      </w:r>
      <w:r w:rsidR="00325B0B">
        <w:rPr>
          <w:rFonts w:ascii="Times New Roman" w:hAnsi="Times New Roman" w:cs="Times New Roman"/>
          <w:sz w:val="24"/>
          <w:szCs w:val="24"/>
        </w:rPr>
        <w:t xml:space="preserve">Home group </w:t>
      </w:r>
      <w:r w:rsidR="005902C1" w:rsidRPr="005F5342">
        <w:rPr>
          <w:rFonts w:ascii="Times New Roman" w:hAnsi="Times New Roman" w:cs="Times New Roman"/>
          <w:sz w:val="24"/>
          <w:szCs w:val="24"/>
        </w:rPr>
        <w:t xml:space="preserve">studying the book of Daniel </w:t>
      </w:r>
    </w:p>
    <w:p w14:paraId="13AF87ED" w14:textId="5364EA92" w:rsidR="005902C1" w:rsidRPr="005F5342" w:rsidRDefault="005902C1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03D20">
        <w:rPr>
          <w:rFonts w:ascii="Times New Roman" w:hAnsi="Times New Roman" w:cs="Times New Roman"/>
          <w:sz w:val="24"/>
          <w:szCs w:val="24"/>
        </w:rPr>
        <w:tab/>
      </w:r>
      <w:r w:rsidRPr="005F5342">
        <w:rPr>
          <w:rFonts w:ascii="Times New Roman" w:hAnsi="Times New Roman" w:cs="Times New Roman"/>
          <w:sz w:val="24"/>
          <w:szCs w:val="24"/>
        </w:rPr>
        <w:t xml:space="preserve">meeting at the home of Helen Parry </w:t>
      </w:r>
    </w:p>
    <w:p w14:paraId="2F77CCC2" w14:textId="222729DC" w:rsidR="00CA6756" w:rsidRPr="005F5342" w:rsidRDefault="00903D20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626607" w14:textId="7027F75A" w:rsidR="001128EF" w:rsidRPr="005F5342" w:rsidRDefault="00CA6756" w:rsidP="00270F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Thursday </w:t>
      </w:r>
      <w:r w:rsidR="001128EF">
        <w:rPr>
          <w:rFonts w:ascii="Times New Roman" w:hAnsi="Times New Roman" w:cs="Times New Roman"/>
          <w:sz w:val="24"/>
          <w:szCs w:val="24"/>
        </w:rPr>
        <w:t xml:space="preserve">  </w:t>
      </w:r>
      <w:r w:rsidR="00C306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F31507" w14:textId="74AA1B59" w:rsidR="00CA6756" w:rsidRPr="005F5342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Friday</w:t>
      </w:r>
      <w:r w:rsidR="00325B0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7A5BB2" w14:textId="77777777" w:rsidR="00CA6756" w:rsidRPr="005F5342" w:rsidRDefault="00CA6756" w:rsidP="00185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>Saturday</w:t>
      </w:r>
    </w:p>
    <w:p w14:paraId="4768D210" w14:textId="00D857FB" w:rsidR="00A27C6E" w:rsidRPr="003907CF" w:rsidRDefault="00C2787F" w:rsidP="001855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CA6756" w:rsidRPr="005F5342">
        <w:rPr>
          <w:rFonts w:ascii="Times New Roman" w:hAnsi="Times New Roman" w:cs="Times New Roman"/>
          <w:sz w:val="24"/>
          <w:szCs w:val="24"/>
        </w:rPr>
        <w:t xml:space="preserve">Sunday </w:t>
      </w:r>
      <w:r w:rsidR="00DF23B0">
        <w:rPr>
          <w:rFonts w:ascii="Times New Roman" w:hAnsi="Times New Roman" w:cs="Times New Roman"/>
          <w:sz w:val="24"/>
          <w:szCs w:val="24"/>
        </w:rPr>
        <w:t xml:space="preserve">  </w:t>
      </w:r>
      <w:r w:rsidR="00E92827">
        <w:rPr>
          <w:rFonts w:ascii="Times New Roman" w:hAnsi="Times New Roman" w:cs="Times New Roman"/>
          <w:sz w:val="24"/>
          <w:szCs w:val="24"/>
        </w:rPr>
        <w:t xml:space="preserve">10.00am Morning Worship </w:t>
      </w:r>
      <w:r w:rsidR="00F85688">
        <w:rPr>
          <w:rFonts w:ascii="Times New Roman" w:hAnsi="Times New Roman" w:cs="Times New Roman"/>
          <w:sz w:val="24"/>
          <w:szCs w:val="24"/>
        </w:rPr>
        <w:t>– Palm Sunday</w:t>
      </w:r>
    </w:p>
    <w:p w14:paraId="0C50CCE1" w14:textId="3B575F52" w:rsidR="00A71C9C" w:rsidRDefault="005F5342" w:rsidP="005F53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7E1AD76" w14:textId="77777777" w:rsidR="00267135" w:rsidRPr="00267135" w:rsidRDefault="00272CF0" w:rsidP="005F5342">
      <w:pPr>
        <w:rPr>
          <w:rFonts w:ascii="Times New Roman" w:hAnsi="Times New Roman" w:cs="Times New Roman"/>
          <w:b/>
          <w:bCs/>
          <w:sz w:val="6"/>
          <w:szCs w:val="6"/>
        </w:rPr>
      </w:pPr>
      <w:r w:rsidRPr="00272C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421ED776" w14:textId="77777777" w:rsidR="00267135" w:rsidRPr="00267135" w:rsidRDefault="00267135" w:rsidP="005F5342">
      <w:pPr>
        <w:rPr>
          <w:rFonts w:ascii="Times New Roman" w:hAnsi="Times New Roman" w:cs="Times New Roman"/>
          <w:b/>
          <w:bCs/>
        </w:rPr>
      </w:pPr>
    </w:p>
    <w:p w14:paraId="3FBF0CA3" w14:textId="57C8818D" w:rsidR="00CA6756" w:rsidRPr="002B56ED" w:rsidRDefault="00272CF0" w:rsidP="005F53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2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7321"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A35D32" w:rsidRPr="002B56ED">
        <w:rPr>
          <w:rFonts w:ascii="Times New Roman" w:hAnsi="Times New Roman" w:cs="Times New Roman"/>
          <w:b/>
          <w:bCs/>
          <w:sz w:val="28"/>
          <w:szCs w:val="28"/>
          <w:u w:val="single"/>
        </w:rPr>
        <w:t>ativity of blessed virgin Mary, Ringstead</w:t>
      </w:r>
    </w:p>
    <w:p w14:paraId="765A5601" w14:textId="0DD13828" w:rsidR="002B08D7" w:rsidRPr="005F5342" w:rsidRDefault="002B08D7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    </w:t>
      </w:r>
      <w:r w:rsidR="009C7DAC" w:rsidRPr="005F5342">
        <w:rPr>
          <w:rFonts w:ascii="Times New Roman" w:hAnsi="Times New Roman" w:cs="Times New Roman"/>
          <w:sz w:val="24"/>
          <w:szCs w:val="24"/>
        </w:rPr>
        <w:t>Churchwardens</w:t>
      </w:r>
    </w:p>
    <w:p w14:paraId="26F32ACB" w14:textId="709F8069" w:rsidR="002B08D7" w:rsidRDefault="009C7DAC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   </w:t>
      </w:r>
      <w:r w:rsidRPr="005F5342">
        <w:rPr>
          <w:rFonts w:ascii="Times New Roman" w:hAnsi="Times New Roman" w:cs="Times New Roman"/>
          <w:sz w:val="24"/>
          <w:szCs w:val="24"/>
        </w:rPr>
        <w:t>Cliff Harris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625126</w:t>
      </w:r>
      <w:r w:rsidR="000C053C">
        <w:rPr>
          <w:rFonts w:ascii="Times New Roman" w:hAnsi="Times New Roman" w:cs="Times New Roman"/>
          <w:sz w:val="24"/>
          <w:szCs w:val="24"/>
        </w:rPr>
        <w:t>,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Pr="005F5342">
        <w:rPr>
          <w:rFonts w:ascii="Times New Roman" w:hAnsi="Times New Roman" w:cs="Times New Roman"/>
          <w:sz w:val="24"/>
          <w:szCs w:val="24"/>
        </w:rPr>
        <w:t>Rosemary Coles</w:t>
      </w:r>
      <w:r w:rsidR="00576B11">
        <w:rPr>
          <w:rFonts w:ascii="Times New Roman" w:hAnsi="Times New Roman" w:cs="Times New Roman"/>
          <w:sz w:val="24"/>
          <w:szCs w:val="24"/>
        </w:rPr>
        <w:t xml:space="preserve">   Tel. 624262</w:t>
      </w:r>
    </w:p>
    <w:p w14:paraId="41F65D04" w14:textId="77777777" w:rsidR="00F766FB" w:rsidRPr="005F5342" w:rsidRDefault="00F766FB" w:rsidP="002B0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B3B4F" w14:textId="084C5FAF" w:rsidR="00E82DD2" w:rsidRDefault="00376DB8" w:rsidP="00E82DD2">
      <w:pPr>
        <w:pStyle w:val="NoSpacing"/>
        <w:rPr>
          <w:sz w:val="24"/>
          <w:szCs w:val="24"/>
        </w:rPr>
      </w:pPr>
      <w:r>
        <w:t xml:space="preserve">       </w:t>
      </w:r>
      <w:r w:rsidR="00185572" w:rsidRPr="00376DB8">
        <w:rPr>
          <w:sz w:val="24"/>
          <w:szCs w:val="24"/>
        </w:rPr>
        <w:t xml:space="preserve">Today:  </w:t>
      </w:r>
      <w:r w:rsidR="003626AE">
        <w:rPr>
          <w:sz w:val="24"/>
          <w:szCs w:val="24"/>
        </w:rPr>
        <w:t>1</w:t>
      </w:r>
      <w:r w:rsidR="007F4E5A">
        <w:rPr>
          <w:sz w:val="24"/>
          <w:szCs w:val="24"/>
        </w:rPr>
        <w:t>0.00</w:t>
      </w:r>
      <w:r w:rsidR="00B25949">
        <w:rPr>
          <w:sz w:val="24"/>
          <w:szCs w:val="24"/>
        </w:rPr>
        <w:t>am Worship</w:t>
      </w:r>
    </w:p>
    <w:p w14:paraId="1F54AA2D" w14:textId="04DA1247" w:rsidR="00CA6756" w:rsidRPr="00C07B29" w:rsidRDefault="00376DB8" w:rsidP="00376DB8">
      <w:pPr>
        <w:pStyle w:val="NoSpacing"/>
        <w:rPr>
          <w:sz w:val="24"/>
          <w:szCs w:val="24"/>
          <w:u w:val="single"/>
        </w:rPr>
      </w:pPr>
      <w:r w:rsidRPr="00376DB8">
        <w:rPr>
          <w:sz w:val="24"/>
          <w:szCs w:val="24"/>
        </w:rPr>
        <w:t xml:space="preserve">      </w:t>
      </w:r>
      <w:r w:rsidR="00CA6756" w:rsidRPr="00C07B29">
        <w:rPr>
          <w:sz w:val="24"/>
          <w:szCs w:val="24"/>
          <w:u w:val="single"/>
        </w:rPr>
        <w:t>This week</w:t>
      </w:r>
    </w:p>
    <w:p w14:paraId="0E11357A" w14:textId="7784ED41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A6756" w:rsidRPr="005F5342">
        <w:rPr>
          <w:rFonts w:ascii="Times New Roman" w:hAnsi="Times New Roman" w:cs="Times New Roman"/>
          <w:sz w:val="24"/>
          <w:szCs w:val="24"/>
        </w:rPr>
        <w:t>Monday</w:t>
      </w:r>
    </w:p>
    <w:p w14:paraId="453D347B" w14:textId="78ED6ABD" w:rsidR="00CA6756" w:rsidRPr="005F5342" w:rsidRDefault="00376DB8" w:rsidP="00376D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7C6E">
        <w:rPr>
          <w:rFonts w:ascii="Times New Roman" w:hAnsi="Times New Roman" w:cs="Times New Roman"/>
          <w:sz w:val="24"/>
          <w:szCs w:val="24"/>
        </w:rPr>
        <w:t>T</w:t>
      </w:r>
      <w:r w:rsidR="00CA6756" w:rsidRPr="005F5342">
        <w:rPr>
          <w:rFonts w:ascii="Times New Roman" w:hAnsi="Times New Roman" w:cs="Times New Roman"/>
          <w:sz w:val="24"/>
          <w:szCs w:val="24"/>
        </w:rPr>
        <w:t>uesday</w:t>
      </w:r>
      <w:r w:rsidR="006475E0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7966A6">
        <w:rPr>
          <w:rFonts w:ascii="Times New Roman" w:hAnsi="Times New Roman" w:cs="Times New Roman"/>
          <w:sz w:val="24"/>
          <w:szCs w:val="24"/>
        </w:rPr>
        <w:t xml:space="preserve">    </w:t>
      </w:r>
      <w:r w:rsidR="00F766FB">
        <w:rPr>
          <w:rFonts w:ascii="Times New Roman" w:hAnsi="Times New Roman" w:cs="Times New Roman"/>
          <w:sz w:val="24"/>
          <w:szCs w:val="24"/>
        </w:rPr>
        <w:t xml:space="preserve">    </w:t>
      </w:r>
      <w:r w:rsidR="007C27D2">
        <w:rPr>
          <w:rFonts w:ascii="Times New Roman" w:hAnsi="Times New Roman" w:cs="Times New Roman"/>
          <w:sz w:val="24"/>
          <w:szCs w:val="24"/>
        </w:rPr>
        <w:tab/>
      </w:r>
    </w:p>
    <w:p w14:paraId="58131E23" w14:textId="4A4D86B9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756" w:rsidRPr="005F5342">
        <w:rPr>
          <w:rFonts w:ascii="Times New Roman" w:hAnsi="Times New Roman" w:cs="Times New Roman"/>
          <w:sz w:val="24"/>
          <w:szCs w:val="24"/>
        </w:rPr>
        <w:t>Wednesday</w:t>
      </w:r>
      <w:r w:rsidR="00F766FB">
        <w:rPr>
          <w:rFonts w:ascii="Times New Roman" w:hAnsi="Times New Roman" w:cs="Times New Roman"/>
          <w:sz w:val="24"/>
          <w:szCs w:val="24"/>
        </w:rPr>
        <w:t xml:space="preserve">    </w:t>
      </w:r>
      <w:r w:rsidR="007C27D2">
        <w:rPr>
          <w:rFonts w:ascii="Times New Roman" w:hAnsi="Times New Roman" w:cs="Times New Roman"/>
          <w:sz w:val="24"/>
          <w:szCs w:val="24"/>
        </w:rPr>
        <w:tab/>
      </w:r>
    </w:p>
    <w:p w14:paraId="53B41745" w14:textId="77777777" w:rsidR="00541859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756" w:rsidRPr="005F5342">
        <w:rPr>
          <w:rFonts w:ascii="Times New Roman" w:hAnsi="Times New Roman" w:cs="Times New Roman"/>
          <w:sz w:val="24"/>
          <w:szCs w:val="24"/>
        </w:rPr>
        <w:t>Thursday</w:t>
      </w:r>
      <w:r w:rsidR="00D75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C0514" w14:textId="3558EF0A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756" w:rsidRPr="005F5342">
        <w:rPr>
          <w:rFonts w:ascii="Times New Roman" w:hAnsi="Times New Roman" w:cs="Times New Roman"/>
          <w:sz w:val="24"/>
          <w:szCs w:val="24"/>
        </w:rPr>
        <w:t>Friday</w:t>
      </w:r>
      <w:r w:rsidR="00E658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7D2">
        <w:rPr>
          <w:rFonts w:ascii="Times New Roman" w:hAnsi="Times New Roman" w:cs="Times New Roman"/>
          <w:sz w:val="24"/>
          <w:szCs w:val="24"/>
        </w:rPr>
        <w:tab/>
      </w:r>
    </w:p>
    <w:p w14:paraId="0A8BA35D" w14:textId="0B6C41D7" w:rsidR="00CA6756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7C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C6E">
        <w:rPr>
          <w:rFonts w:ascii="Times New Roman" w:hAnsi="Times New Roman" w:cs="Times New Roman"/>
          <w:sz w:val="24"/>
          <w:szCs w:val="24"/>
        </w:rPr>
        <w:t>Saturda</w:t>
      </w:r>
      <w:r w:rsidR="00CA6756" w:rsidRPr="005F5342">
        <w:rPr>
          <w:rFonts w:ascii="Times New Roman" w:hAnsi="Times New Roman" w:cs="Times New Roman"/>
          <w:sz w:val="24"/>
          <w:szCs w:val="24"/>
        </w:rPr>
        <w:t>y</w:t>
      </w:r>
      <w:r w:rsidR="00E545E8">
        <w:rPr>
          <w:rFonts w:ascii="Times New Roman" w:hAnsi="Times New Roman" w:cs="Times New Roman"/>
          <w:sz w:val="24"/>
          <w:szCs w:val="24"/>
        </w:rPr>
        <w:t xml:space="preserve">   </w:t>
      </w:r>
      <w:r w:rsidR="00DA42A0">
        <w:rPr>
          <w:rFonts w:ascii="Times New Roman" w:hAnsi="Times New Roman" w:cs="Times New Roman"/>
          <w:sz w:val="24"/>
          <w:szCs w:val="24"/>
        </w:rPr>
        <w:t xml:space="preserve">    </w:t>
      </w:r>
      <w:r w:rsidR="00747C7C">
        <w:rPr>
          <w:rFonts w:ascii="Times New Roman" w:hAnsi="Times New Roman" w:cs="Times New Roman"/>
          <w:sz w:val="24"/>
          <w:szCs w:val="24"/>
        </w:rPr>
        <w:t xml:space="preserve"> </w:t>
      </w:r>
      <w:r w:rsidR="007C27D2">
        <w:rPr>
          <w:rFonts w:ascii="Times New Roman" w:hAnsi="Times New Roman" w:cs="Times New Roman"/>
          <w:sz w:val="24"/>
          <w:szCs w:val="24"/>
        </w:rPr>
        <w:tab/>
      </w:r>
    </w:p>
    <w:p w14:paraId="2A06EB1F" w14:textId="21924486" w:rsidR="00CA6756" w:rsidRPr="005F5342" w:rsidRDefault="00376DB8" w:rsidP="00376D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787F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6756" w:rsidRPr="005F5342">
        <w:rPr>
          <w:rFonts w:ascii="Times New Roman" w:hAnsi="Times New Roman" w:cs="Times New Roman"/>
          <w:sz w:val="24"/>
          <w:szCs w:val="24"/>
        </w:rPr>
        <w:t xml:space="preserve">unday </w:t>
      </w:r>
      <w:r w:rsidR="007C27D2">
        <w:rPr>
          <w:rFonts w:ascii="Times New Roman" w:hAnsi="Times New Roman" w:cs="Times New Roman"/>
          <w:sz w:val="24"/>
          <w:szCs w:val="24"/>
        </w:rPr>
        <w:tab/>
      </w:r>
      <w:r w:rsidR="00B25949">
        <w:rPr>
          <w:rFonts w:ascii="Times New Roman" w:hAnsi="Times New Roman" w:cs="Times New Roman"/>
          <w:sz w:val="24"/>
          <w:szCs w:val="24"/>
        </w:rPr>
        <w:t>3pm All Age Communion – Pa</w:t>
      </w:r>
      <w:r w:rsidR="00F0101B">
        <w:rPr>
          <w:rFonts w:ascii="Times New Roman" w:hAnsi="Times New Roman" w:cs="Times New Roman"/>
          <w:sz w:val="24"/>
          <w:szCs w:val="24"/>
        </w:rPr>
        <w:t>l</w:t>
      </w:r>
      <w:r w:rsidR="00B25949">
        <w:rPr>
          <w:rFonts w:ascii="Times New Roman" w:hAnsi="Times New Roman" w:cs="Times New Roman"/>
          <w:sz w:val="24"/>
          <w:szCs w:val="24"/>
        </w:rPr>
        <w:t>m Sunday</w:t>
      </w:r>
    </w:p>
    <w:p w14:paraId="3105E0DC" w14:textId="77777777" w:rsidR="00267135" w:rsidRDefault="00B67259" w:rsidP="00B672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   </w:t>
      </w:r>
      <w:r w:rsidR="00692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D273C" w14:textId="77777777" w:rsidR="00267135" w:rsidRDefault="00267135" w:rsidP="00B67259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1DD3B3" w14:textId="4990161D" w:rsidR="00B67259" w:rsidRPr="005F5342" w:rsidRDefault="00B67259" w:rsidP="00B67259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t La</w:t>
      </w:r>
      <w:r w:rsidR="001B70FC">
        <w:rPr>
          <w:rFonts w:ascii="Times New Roman" w:hAnsi="Times New Roman" w:cs="Times New Roman"/>
          <w:b/>
          <w:bCs/>
          <w:sz w:val="28"/>
          <w:szCs w:val="28"/>
          <w:u w:val="single"/>
        </w:rPr>
        <w:t>urence</w:t>
      </w:r>
      <w:r w:rsidR="00CC2EFA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>, Stanwick</w:t>
      </w:r>
      <w:r w:rsidR="002B08D7" w:rsidRPr="005F53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7B88459" w14:textId="0304F8FE" w:rsidR="001654B7" w:rsidRDefault="001654B7" w:rsidP="00B67259">
      <w:pPr>
        <w:pStyle w:val="NoSpacing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307ECFFC" w14:textId="34DC8DBF" w:rsidR="002B08D7" w:rsidRPr="005F5342" w:rsidRDefault="00B67259" w:rsidP="00953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    </w:t>
      </w:r>
      <w:r w:rsidR="002B56ED">
        <w:rPr>
          <w:rFonts w:ascii="Times New Roman" w:hAnsi="Times New Roman" w:cs="Times New Roman"/>
          <w:sz w:val="24"/>
          <w:szCs w:val="24"/>
        </w:rPr>
        <w:t>C</w:t>
      </w:r>
      <w:r w:rsidRPr="005F5342">
        <w:rPr>
          <w:rFonts w:ascii="Times New Roman" w:hAnsi="Times New Roman" w:cs="Times New Roman"/>
          <w:sz w:val="24"/>
          <w:szCs w:val="24"/>
        </w:rPr>
        <w:t xml:space="preserve">hurchwardens           </w:t>
      </w:r>
      <w:r w:rsidR="002B08D7" w:rsidRPr="005F53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34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3AE992B" w14:textId="137F46BF" w:rsidR="00FB2AC8" w:rsidRPr="005F5342" w:rsidRDefault="002B08D7" w:rsidP="00953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F5342">
        <w:rPr>
          <w:rFonts w:ascii="Times New Roman" w:hAnsi="Times New Roman" w:cs="Times New Roman"/>
          <w:sz w:val="24"/>
          <w:szCs w:val="24"/>
        </w:rPr>
        <w:t xml:space="preserve">     </w:t>
      </w:r>
      <w:r w:rsidR="00C270B9">
        <w:rPr>
          <w:rFonts w:ascii="Times New Roman" w:hAnsi="Times New Roman" w:cs="Times New Roman"/>
          <w:sz w:val="24"/>
          <w:szCs w:val="24"/>
        </w:rPr>
        <w:t>Li</w:t>
      </w:r>
      <w:r w:rsidR="00FB2AC8" w:rsidRPr="005F5342">
        <w:rPr>
          <w:rFonts w:ascii="Times New Roman" w:hAnsi="Times New Roman" w:cs="Times New Roman"/>
          <w:sz w:val="24"/>
          <w:szCs w:val="24"/>
        </w:rPr>
        <w:t>sa Adair</w:t>
      </w:r>
      <w:r w:rsidR="00561CC7">
        <w:rPr>
          <w:rFonts w:ascii="Times New Roman" w:hAnsi="Times New Roman" w:cs="Times New Roman"/>
          <w:sz w:val="24"/>
          <w:szCs w:val="24"/>
        </w:rPr>
        <w:t xml:space="preserve">   Tel. 778967</w:t>
      </w:r>
      <w:r w:rsidR="00B27771">
        <w:rPr>
          <w:rFonts w:ascii="Times New Roman" w:hAnsi="Times New Roman" w:cs="Times New Roman"/>
          <w:sz w:val="24"/>
          <w:szCs w:val="24"/>
        </w:rPr>
        <w:t xml:space="preserve">, </w:t>
      </w:r>
      <w:r w:rsidR="00FB2AC8" w:rsidRPr="005F5342">
        <w:rPr>
          <w:rFonts w:ascii="Times New Roman" w:hAnsi="Times New Roman" w:cs="Times New Roman"/>
          <w:sz w:val="24"/>
          <w:szCs w:val="24"/>
        </w:rPr>
        <w:t>Sam Chambers</w:t>
      </w:r>
      <w:r w:rsidR="00561CC7">
        <w:rPr>
          <w:rFonts w:ascii="Times New Roman" w:hAnsi="Times New Roman" w:cs="Times New Roman"/>
          <w:sz w:val="24"/>
          <w:szCs w:val="24"/>
        </w:rPr>
        <w:t xml:space="preserve">   Tel. 623855</w:t>
      </w:r>
    </w:p>
    <w:p w14:paraId="4D125E2E" w14:textId="77777777" w:rsidR="00436556" w:rsidRPr="002445D9" w:rsidRDefault="00436556" w:rsidP="00953A3F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</w:p>
    <w:p w14:paraId="72A999B0" w14:textId="3003038A" w:rsidR="002445D9" w:rsidRPr="002445D9" w:rsidRDefault="005F5342" w:rsidP="00953A3F">
      <w:pPr>
        <w:pStyle w:val="NoSpacing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     </w:t>
      </w:r>
      <w:r w:rsidR="00436556" w:rsidRPr="005F5342">
        <w:rPr>
          <w:sz w:val="24"/>
          <w:szCs w:val="24"/>
        </w:rPr>
        <w:t>T</w:t>
      </w:r>
      <w:r w:rsidR="00185572" w:rsidRPr="005F5342">
        <w:rPr>
          <w:sz w:val="24"/>
          <w:szCs w:val="24"/>
        </w:rPr>
        <w:t xml:space="preserve">oday: </w:t>
      </w:r>
      <w:r w:rsidR="00D50115">
        <w:rPr>
          <w:sz w:val="24"/>
          <w:szCs w:val="24"/>
        </w:rPr>
        <w:t>9.30am Priceless</w:t>
      </w:r>
    </w:p>
    <w:p w14:paraId="3C29F54E" w14:textId="6C35E69A" w:rsidR="00CA6756" w:rsidRPr="002B56ED" w:rsidRDefault="00376DB8" w:rsidP="00953A3F">
      <w:pPr>
        <w:pStyle w:val="NoSpacing"/>
        <w:jc w:val="both"/>
        <w:rPr>
          <w:sz w:val="24"/>
          <w:szCs w:val="24"/>
          <w:u w:val="single"/>
        </w:rPr>
      </w:pPr>
      <w:r w:rsidRPr="00376DB8">
        <w:rPr>
          <w:sz w:val="24"/>
          <w:szCs w:val="24"/>
        </w:rPr>
        <w:t xml:space="preserve">   </w:t>
      </w:r>
      <w:r w:rsidR="002B56ED">
        <w:rPr>
          <w:sz w:val="24"/>
          <w:szCs w:val="24"/>
        </w:rPr>
        <w:t xml:space="preserve">   </w:t>
      </w:r>
      <w:r w:rsidR="00CA6756" w:rsidRPr="002B56ED">
        <w:rPr>
          <w:sz w:val="24"/>
          <w:szCs w:val="24"/>
          <w:u w:val="single"/>
        </w:rPr>
        <w:t>This week</w:t>
      </w:r>
    </w:p>
    <w:p w14:paraId="30B477B2" w14:textId="7960DAA9" w:rsidR="00CA6756" w:rsidRPr="005F5342" w:rsidRDefault="00692780" w:rsidP="00953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756" w:rsidRPr="005F5342">
        <w:rPr>
          <w:rFonts w:ascii="Times New Roman" w:hAnsi="Times New Roman" w:cs="Times New Roman"/>
          <w:sz w:val="24"/>
          <w:szCs w:val="24"/>
        </w:rPr>
        <w:t>Monday</w:t>
      </w:r>
      <w:r w:rsidR="008B2A3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660B0A6" w14:textId="4978B16F" w:rsidR="00CA6756" w:rsidRDefault="00692780" w:rsidP="00953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756" w:rsidRPr="005F5342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 xml:space="preserve">      4.00pm to 5.30pm Bell ringing practice</w:t>
      </w:r>
    </w:p>
    <w:p w14:paraId="166580A3" w14:textId="7F213536" w:rsidR="00CA6756" w:rsidRPr="005F5342" w:rsidRDefault="00B27771" w:rsidP="00953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756" w:rsidRPr="005F5342">
        <w:rPr>
          <w:rFonts w:ascii="Times New Roman" w:hAnsi="Times New Roman" w:cs="Times New Roman"/>
          <w:sz w:val="24"/>
          <w:szCs w:val="24"/>
        </w:rPr>
        <w:t>Wednesday</w:t>
      </w:r>
      <w:r w:rsidR="00C75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A6C2" w14:textId="3DA901A2" w:rsidR="00CA6756" w:rsidRDefault="00692780" w:rsidP="00953A3F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6255" w:rsidRPr="005F5342">
        <w:rPr>
          <w:rFonts w:ascii="Times New Roman" w:hAnsi="Times New Roman" w:cs="Times New Roman"/>
          <w:sz w:val="24"/>
          <w:szCs w:val="24"/>
        </w:rPr>
        <w:t>T</w:t>
      </w:r>
      <w:r w:rsidR="00CA6756" w:rsidRPr="005F5342">
        <w:rPr>
          <w:rFonts w:ascii="Times New Roman" w:hAnsi="Times New Roman" w:cs="Times New Roman"/>
          <w:sz w:val="24"/>
          <w:szCs w:val="24"/>
        </w:rPr>
        <w:t>hursday</w:t>
      </w:r>
      <w:r w:rsidR="002445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9F7">
        <w:rPr>
          <w:rFonts w:ascii="Times New Roman" w:hAnsi="Times New Roman" w:cs="Times New Roman"/>
          <w:sz w:val="24"/>
          <w:szCs w:val="24"/>
        </w:rPr>
        <w:t xml:space="preserve"> </w:t>
      </w:r>
      <w:r w:rsidR="00CE7202">
        <w:rPr>
          <w:rFonts w:ascii="Times New Roman" w:hAnsi="Times New Roman" w:cs="Times New Roman"/>
          <w:sz w:val="24"/>
          <w:szCs w:val="24"/>
        </w:rPr>
        <w:t xml:space="preserve"> </w:t>
      </w:r>
      <w:r w:rsidR="009C3968">
        <w:rPr>
          <w:rFonts w:ascii="Times New Roman" w:hAnsi="Times New Roman" w:cs="Times New Roman"/>
          <w:sz w:val="24"/>
          <w:szCs w:val="24"/>
        </w:rPr>
        <w:t xml:space="preserve">Half term no </w:t>
      </w:r>
      <w:r w:rsidR="00CE7202">
        <w:rPr>
          <w:rFonts w:ascii="Times New Roman" w:hAnsi="Times New Roman" w:cs="Times New Roman"/>
          <w:sz w:val="24"/>
          <w:szCs w:val="24"/>
        </w:rPr>
        <w:t>Little Treasures</w:t>
      </w:r>
    </w:p>
    <w:p w14:paraId="436A445D" w14:textId="6FD97533" w:rsidR="006117CE" w:rsidRPr="005F5342" w:rsidRDefault="004C0B3F" w:rsidP="00953A3F">
      <w:pPr>
        <w:pStyle w:val="NoSpacing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Lent Lunch 12 noon </w:t>
      </w:r>
      <w:r w:rsidR="006117C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B6F5F41" w14:textId="77777777" w:rsidR="00056171" w:rsidRPr="00FC5E91" w:rsidRDefault="00692780" w:rsidP="00953A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6756" w:rsidRPr="005F5342">
        <w:rPr>
          <w:rFonts w:ascii="Times New Roman" w:hAnsi="Times New Roman" w:cs="Times New Roman"/>
          <w:sz w:val="24"/>
          <w:szCs w:val="24"/>
        </w:rPr>
        <w:t>Friday</w:t>
      </w:r>
      <w:r w:rsidR="00F1526F" w:rsidRPr="005F5342">
        <w:rPr>
          <w:rFonts w:ascii="Times New Roman" w:hAnsi="Times New Roman" w:cs="Times New Roman"/>
          <w:sz w:val="24"/>
          <w:szCs w:val="24"/>
        </w:rPr>
        <w:t xml:space="preserve"> </w:t>
      </w:r>
      <w:r w:rsidR="00B5263F">
        <w:rPr>
          <w:rFonts w:ascii="Times New Roman" w:hAnsi="Times New Roman" w:cs="Times New Roman"/>
          <w:sz w:val="24"/>
          <w:szCs w:val="24"/>
        </w:rPr>
        <w:t xml:space="preserve"> </w:t>
      </w:r>
      <w:r w:rsidR="00B5263F" w:rsidRPr="00FC5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26F" w:rsidRPr="00FC5E91">
        <w:rPr>
          <w:rFonts w:ascii="Times New Roman" w:hAnsi="Times New Roman" w:cs="Times New Roman"/>
          <w:b/>
          <w:bCs/>
          <w:sz w:val="24"/>
          <w:szCs w:val="24"/>
        </w:rPr>
        <w:t xml:space="preserve">Stanwick Youth group </w:t>
      </w:r>
    </w:p>
    <w:p w14:paraId="72AE33F7" w14:textId="2A5E6160" w:rsidR="008E3FF6" w:rsidRDefault="00056171" w:rsidP="00953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The next meeting will be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after half term </w:t>
      </w:r>
      <w:r w:rsidR="009E48D8" w:rsidRPr="009E48D8">
        <w:rPr>
          <w:rFonts w:ascii="Times New Roman" w:hAnsi="Times New Roman" w:cs="Times New Roman"/>
          <w:b/>
          <w:bCs/>
          <w:sz w:val="24"/>
          <w:szCs w:val="24"/>
        </w:rPr>
        <w:t>on 24</w:t>
      </w:r>
      <w:r w:rsidR="009E48D8" w:rsidRPr="009E48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E48D8" w:rsidRPr="009E48D8">
        <w:rPr>
          <w:rFonts w:ascii="Times New Roman" w:hAnsi="Times New Roman" w:cs="Times New Roman"/>
          <w:b/>
          <w:bCs/>
          <w:sz w:val="24"/>
          <w:szCs w:val="24"/>
        </w:rPr>
        <w:t xml:space="preserve"> April</w:t>
      </w:r>
      <w:r w:rsidR="00B52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830B0" w14:textId="436F7B8C" w:rsidR="00B5263F" w:rsidRPr="008A078C" w:rsidRDefault="008E3FF6" w:rsidP="00953A3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078C">
        <w:rPr>
          <w:rFonts w:ascii="Times New Roman" w:hAnsi="Times New Roman" w:cs="Times New Roman"/>
          <w:sz w:val="24"/>
          <w:szCs w:val="24"/>
        </w:rPr>
        <w:t xml:space="preserve">  </w:t>
      </w:r>
      <w:r w:rsidR="00B5263F" w:rsidRPr="002445D9">
        <w:rPr>
          <w:rFonts w:ascii="Times New Roman" w:hAnsi="Times New Roman" w:cs="Times New Roman"/>
          <w:sz w:val="24"/>
          <w:szCs w:val="24"/>
        </w:rPr>
        <w:t>Junior</w:t>
      </w:r>
      <w:r w:rsidR="00DF23B0">
        <w:rPr>
          <w:rFonts w:ascii="Times New Roman" w:hAnsi="Times New Roman" w:cs="Times New Roman"/>
          <w:sz w:val="24"/>
          <w:szCs w:val="24"/>
        </w:rPr>
        <w:t>s</w:t>
      </w:r>
      <w:r w:rsidR="00B5263F" w:rsidRPr="002445D9">
        <w:rPr>
          <w:rFonts w:ascii="Times New Roman" w:hAnsi="Times New Roman" w:cs="Times New Roman"/>
          <w:sz w:val="24"/>
          <w:szCs w:val="24"/>
        </w:rPr>
        <w:t xml:space="preserve"> 6.</w:t>
      </w:r>
      <w:r w:rsidR="008A078C">
        <w:rPr>
          <w:rFonts w:ascii="Times New Roman" w:hAnsi="Times New Roman" w:cs="Times New Roman"/>
          <w:sz w:val="24"/>
          <w:szCs w:val="24"/>
        </w:rPr>
        <w:t>4</w:t>
      </w:r>
      <w:r w:rsidR="00B5263F" w:rsidRPr="002445D9">
        <w:rPr>
          <w:rFonts w:ascii="Times New Roman" w:hAnsi="Times New Roman" w:cs="Times New Roman"/>
          <w:sz w:val="24"/>
          <w:szCs w:val="24"/>
        </w:rPr>
        <w:t>5</w:t>
      </w:r>
      <w:r w:rsidR="008A078C">
        <w:rPr>
          <w:rFonts w:ascii="Times New Roman" w:hAnsi="Times New Roman" w:cs="Times New Roman"/>
          <w:sz w:val="24"/>
          <w:szCs w:val="24"/>
        </w:rPr>
        <w:t>pm</w:t>
      </w:r>
      <w:r w:rsidR="00B5263F" w:rsidRPr="002445D9">
        <w:rPr>
          <w:rFonts w:ascii="Times New Roman" w:hAnsi="Times New Roman" w:cs="Times New Roman"/>
          <w:sz w:val="24"/>
          <w:szCs w:val="24"/>
        </w:rPr>
        <w:t xml:space="preserve"> to 8.15pm </w:t>
      </w:r>
      <w:r w:rsidR="00DF23B0">
        <w:rPr>
          <w:rFonts w:ascii="Times New Roman" w:hAnsi="Times New Roman" w:cs="Times New Roman"/>
          <w:sz w:val="24"/>
          <w:szCs w:val="24"/>
        </w:rPr>
        <w:t>-</w:t>
      </w:r>
      <w:r w:rsidR="00DA24F2">
        <w:rPr>
          <w:rFonts w:ascii="Times New Roman" w:hAnsi="Times New Roman" w:cs="Times New Roman"/>
          <w:sz w:val="24"/>
          <w:szCs w:val="24"/>
        </w:rPr>
        <w:t xml:space="preserve">Youth section </w:t>
      </w:r>
      <w:r w:rsidR="008A078C">
        <w:rPr>
          <w:rFonts w:ascii="Times New Roman" w:hAnsi="Times New Roman" w:cs="Times New Roman"/>
          <w:sz w:val="24"/>
          <w:szCs w:val="24"/>
        </w:rPr>
        <w:t>8</w:t>
      </w:r>
      <w:r w:rsidR="00DA24F2">
        <w:rPr>
          <w:rFonts w:ascii="Times New Roman" w:hAnsi="Times New Roman" w:cs="Times New Roman"/>
          <w:sz w:val="24"/>
          <w:szCs w:val="24"/>
        </w:rPr>
        <w:t xml:space="preserve">.30 to </w:t>
      </w:r>
      <w:r w:rsidR="008A078C">
        <w:rPr>
          <w:rFonts w:ascii="Times New Roman" w:hAnsi="Times New Roman" w:cs="Times New Roman"/>
          <w:sz w:val="24"/>
          <w:szCs w:val="24"/>
        </w:rPr>
        <w:t>10.00</w:t>
      </w:r>
      <w:r w:rsidR="00DA24F2">
        <w:rPr>
          <w:rFonts w:ascii="Times New Roman" w:hAnsi="Times New Roman" w:cs="Times New Roman"/>
          <w:sz w:val="24"/>
          <w:szCs w:val="24"/>
        </w:rPr>
        <w:t>pm</w:t>
      </w:r>
      <w:r w:rsidR="00B5263F" w:rsidRPr="002445D9">
        <w:rPr>
          <w:rFonts w:ascii="Times New Roman" w:hAnsi="Times New Roman" w:cs="Times New Roman"/>
          <w:sz w:val="24"/>
          <w:szCs w:val="24"/>
        </w:rPr>
        <w:t xml:space="preserve">  </w:t>
      </w:r>
      <w:r w:rsidR="008A07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263F" w:rsidRPr="008A0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6FE5FE" w14:textId="7966705B" w:rsidR="00CA6756" w:rsidRPr="005F5342" w:rsidRDefault="00692780" w:rsidP="00953A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4F2">
        <w:rPr>
          <w:rFonts w:ascii="Times New Roman" w:hAnsi="Times New Roman" w:cs="Times New Roman"/>
          <w:sz w:val="24"/>
          <w:szCs w:val="24"/>
        </w:rPr>
        <w:t>S</w:t>
      </w:r>
      <w:r w:rsidR="00CA6756" w:rsidRPr="005F5342">
        <w:rPr>
          <w:rFonts w:ascii="Times New Roman" w:hAnsi="Times New Roman" w:cs="Times New Roman"/>
          <w:sz w:val="24"/>
          <w:szCs w:val="24"/>
        </w:rPr>
        <w:t>aturday</w:t>
      </w:r>
      <w:r w:rsidR="00ED12E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71593BD" w14:textId="66298F07" w:rsidR="00766B16" w:rsidRDefault="008E3FF6" w:rsidP="00953A3F">
      <w:pPr>
        <w:pStyle w:val="NoSpacing"/>
        <w:jc w:val="both"/>
        <w:rPr>
          <w:rFonts w:ascii="Book Antiqua" w:eastAsia="Times New Roman" w:hAnsi="Book Antiqua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780">
        <w:rPr>
          <w:rFonts w:ascii="Times New Roman" w:hAnsi="Times New Roman" w:cs="Times New Roman"/>
          <w:sz w:val="24"/>
          <w:szCs w:val="24"/>
        </w:rPr>
        <w:t xml:space="preserve">    </w:t>
      </w:r>
      <w:r w:rsidR="00C2787F">
        <w:rPr>
          <w:rFonts w:ascii="Times New Roman" w:hAnsi="Times New Roman" w:cs="Times New Roman"/>
          <w:sz w:val="24"/>
          <w:szCs w:val="24"/>
        </w:rPr>
        <w:t xml:space="preserve">Next </w:t>
      </w:r>
      <w:r w:rsidR="00CA6756" w:rsidRPr="005F5342">
        <w:rPr>
          <w:rFonts w:ascii="Times New Roman" w:hAnsi="Times New Roman" w:cs="Times New Roman"/>
          <w:sz w:val="24"/>
          <w:szCs w:val="24"/>
        </w:rPr>
        <w:t>Sunda</w:t>
      </w:r>
      <w:r w:rsidR="00620C48">
        <w:rPr>
          <w:rFonts w:ascii="Times New Roman" w:hAnsi="Times New Roman" w:cs="Times New Roman"/>
          <w:sz w:val="24"/>
          <w:szCs w:val="24"/>
        </w:rPr>
        <w:t xml:space="preserve">y </w:t>
      </w:r>
      <w:r w:rsidR="00D50115">
        <w:rPr>
          <w:rFonts w:ascii="Times New Roman" w:hAnsi="Times New Roman" w:cs="Times New Roman"/>
          <w:sz w:val="24"/>
          <w:szCs w:val="24"/>
        </w:rPr>
        <w:t xml:space="preserve">10.00am Holy Communion – Palm Sunday </w:t>
      </w:r>
    </w:p>
    <w:sectPr w:rsidR="00766B16" w:rsidSect="00B16255">
      <w:pgSz w:w="16838" w:h="11906" w:orient="landscape"/>
      <w:pgMar w:top="284" w:right="111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6041" w14:textId="77777777" w:rsidR="003C0F70" w:rsidRDefault="003C0F70" w:rsidP="0073319B">
      <w:pPr>
        <w:spacing w:after="0" w:line="240" w:lineRule="auto"/>
      </w:pPr>
      <w:r>
        <w:separator/>
      </w:r>
    </w:p>
  </w:endnote>
  <w:endnote w:type="continuationSeparator" w:id="0">
    <w:p w14:paraId="56D96AAC" w14:textId="77777777" w:rsidR="003C0F70" w:rsidRDefault="003C0F70" w:rsidP="0073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A4A0" w14:textId="77777777" w:rsidR="003C0F70" w:rsidRDefault="003C0F70" w:rsidP="0073319B">
      <w:pPr>
        <w:spacing w:after="0" w:line="240" w:lineRule="auto"/>
      </w:pPr>
      <w:r>
        <w:separator/>
      </w:r>
    </w:p>
  </w:footnote>
  <w:footnote w:type="continuationSeparator" w:id="0">
    <w:p w14:paraId="48ABAA37" w14:textId="77777777" w:rsidR="003C0F70" w:rsidRDefault="003C0F70" w:rsidP="0073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1B2"/>
    <w:multiLevelType w:val="hybridMultilevel"/>
    <w:tmpl w:val="B2D405AC"/>
    <w:lvl w:ilvl="0" w:tplc="B8AE7B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6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E0"/>
    <w:rsid w:val="00002EE6"/>
    <w:rsid w:val="00005B04"/>
    <w:rsid w:val="00013B25"/>
    <w:rsid w:val="00022E27"/>
    <w:rsid w:val="00026D7C"/>
    <w:rsid w:val="00027D84"/>
    <w:rsid w:val="00031845"/>
    <w:rsid w:val="00037EF6"/>
    <w:rsid w:val="000408FF"/>
    <w:rsid w:val="00041840"/>
    <w:rsid w:val="00041F1C"/>
    <w:rsid w:val="00045AA3"/>
    <w:rsid w:val="0004735A"/>
    <w:rsid w:val="0005366C"/>
    <w:rsid w:val="0005473D"/>
    <w:rsid w:val="00056171"/>
    <w:rsid w:val="00063532"/>
    <w:rsid w:val="00065D37"/>
    <w:rsid w:val="00073AF4"/>
    <w:rsid w:val="00084430"/>
    <w:rsid w:val="00087FA8"/>
    <w:rsid w:val="0009331D"/>
    <w:rsid w:val="000A09B7"/>
    <w:rsid w:val="000A4C1D"/>
    <w:rsid w:val="000A7E5C"/>
    <w:rsid w:val="000B1DE0"/>
    <w:rsid w:val="000B506A"/>
    <w:rsid w:val="000B6383"/>
    <w:rsid w:val="000C053C"/>
    <w:rsid w:val="000C779B"/>
    <w:rsid w:val="000E2BA7"/>
    <w:rsid w:val="000E573C"/>
    <w:rsid w:val="000E73CE"/>
    <w:rsid w:val="000F6C2E"/>
    <w:rsid w:val="000F74BE"/>
    <w:rsid w:val="00103ECC"/>
    <w:rsid w:val="001068BB"/>
    <w:rsid w:val="00111EB5"/>
    <w:rsid w:val="001128EF"/>
    <w:rsid w:val="0011339E"/>
    <w:rsid w:val="0012254B"/>
    <w:rsid w:val="00134B14"/>
    <w:rsid w:val="001508A5"/>
    <w:rsid w:val="00153F9F"/>
    <w:rsid w:val="00154103"/>
    <w:rsid w:val="00157BF7"/>
    <w:rsid w:val="001654B7"/>
    <w:rsid w:val="00171CB3"/>
    <w:rsid w:val="00181DAF"/>
    <w:rsid w:val="00185572"/>
    <w:rsid w:val="00190F08"/>
    <w:rsid w:val="001B00AA"/>
    <w:rsid w:val="001B70FC"/>
    <w:rsid w:val="001C747B"/>
    <w:rsid w:val="001D0D42"/>
    <w:rsid w:val="001E3A8D"/>
    <w:rsid w:val="001E4BA9"/>
    <w:rsid w:val="001E6BB7"/>
    <w:rsid w:val="001F5042"/>
    <w:rsid w:val="001F7358"/>
    <w:rsid w:val="001F7F1E"/>
    <w:rsid w:val="00200AF0"/>
    <w:rsid w:val="002022B3"/>
    <w:rsid w:val="00204561"/>
    <w:rsid w:val="002052DC"/>
    <w:rsid w:val="0020691D"/>
    <w:rsid w:val="002100FF"/>
    <w:rsid w:val="00213BDF"/>
    <w:rsid w:val="00222FF4"/>
    <w:rsid w:val="00236542"/>
    <w:rsid w:val="00243A2D"/>
    <w:rsid w:val="002445D9"/>
    <w:rsid w:val="00252C53"/>
    <w:rsid w:val="00256771"/>
    <w:rsid w:val="002577AF"/>
    <w:rsid w:val="0026186D"/>
    <w:rsid w:val="00267135"/>
    <w:rsid w:val="0027064A"/>
    <w:rsid w:val="00270FF8"/>
    <w:rsid w:val="00272CF0"/>
    <w:rsid w:val="00283D54"/>
    <w:rsid w:val="002955B7"/>
    <w:rsid w:val="002A2DF2"/>
    <w:rsid w:val="002A7FD8"/>
    <w:rsid w:val="002B08D7"/>
    <w:rsid w:val="002B2CFA"/>
    <w:rsid w:val="002B3040"/>
    <w:rsid w:val="002B4BC6"/>
    <w:rsid w:val="002B56ED"/>
    <w:rsid w:val="002C45F5"/>
    <w:rsid w:val="002C629B"/>
    <w:rsid w:val="002C6BC7"/>
    <w:rsid w:val="002D4E54"/>
    <w:rsid w:val="002D5A02"/>
    <w:rsid w:val="002E36A8"/>
    <w:rsid w:val="002F2F15"/>
    <w:rsid w:val="00304636"/>
    <w:rsid w:val="00306862"/>
    <w:rsid w:val="003213A7"/>
    <w:rsid w:val="00322649"/>
    <w:rsid w:val="003238B9"/>
    <w:rsid w:val="00324562"/>
    <w:rsid w:val="00325B0B"/>
    <w:rsid w:val="003425A8"/>
    <w:rsid w:val="00343752"/>
    <w:rsid w:val="003535BE"/>
    <w:rsid w:val="00355A96"/>
    <w:rsid w:val="00355B39"/>
    <w:rsid w:val="0036075F"/>
    <w:rsid w:val="00361D05"/>
    <w:rsid w:val="003626AE"/>
    <w:rsid w:val="00367570"/>
    <w:rsid w:val="0037383D"/>
    <w:rsid w:val="00376DB8"/>
    <w:rsid w:val="00380485"/>
    <w:rsid w:val="003826D1"/>
    <w:rsid w:val="003907CF"/>
    <w:rsid w:val="00391AEE"/>
    <w:rsid w:val="00391AF7"/>
    <w:rsid w:val="0039766E"/>
    <w:rsid w:val="003A7368"/>
    <w:rsid w:val="003B0EDD"/>
    <w:rsid w:val="003B140A"/>
    <w:rsid w:val="003B5F66"/>
    <w:rsid w:val="003C0B0B"/>
    <w:rsid w:val="003C0F70"/>
    <w:rsid w:val="003C78C2"/>
    <w:rsid w:val="003D4ACF"/>
    <w:rsid w:val="003E5975"/>
    <w:rsid w:val="003E6314"/>
    <w:rsid w:val="003F2705"/>
    <w:rsid w:val="00402ABC"/>
    <w:rsid w:val="0040769A"/>
    <w:rsid w:val="00412D6D"/>
    <w:rsid w:val="004338FB"/>
    <w:rsid w:val="00434106"/>
    <w:rsid w:val="0043478E"/>
    <w:rsid w:val="00435FFA"/>
    <w:rsid w:val="00436556"/>
    <w:rsid w:val="00445964"/>
    <w:rsid w:val="00447F6C"/>
    <w:rsid w:val="00457CBB"/>
    <w:rsid w:val="004627F2"/>
    <w:rsid w:val="00463D64"/>
    <w:rsid w:val="00466E79"/>
    <w:rsid w:val="004748AE"/>
    <w:rsid w:val="00474A4A"/>
    <w:rsid w:val="00477163"/>
    <w:rsid w:val="0048317F"/>
    <w:rsid w:val="00484868"/>
    <w:rsid w:val="00485140"/>
    <w:rsid w:val="00487239"/>
    <w:rsid w:val="00494779"/>
    <w:rsid w:val="004A1FF0"/>
    <w:rsid w:val="004B0C57"/>
    <w:rsid w:val="004B39C2"/>
    <w:rsid w:val="004B407D"/>
    <w:rsid w:val="004B672E"/>
    <w:rsid w:val="004C0B3F"/>
    <w:rsid w:val="004C1552"/>
    <w:rsid w:val="004C3F46"/>
    <w:rsid w:val="004C629B"/>
    <w:rsid w:val="004D0BEC"/>
    <w:rsid w:val="004D1E2A"/>
    <w:rsid w:val="004D246B"/>
    <w:rsid w:val="004D5E76"/>
    <w:rsid w:val="004D641E"/>
    <w:rsid w:val="004D69F1"/>
    <w:rsid w:val="004E4A49"/>
    <w:rsid w:val="004E4A88"/>
    <w:rsid w:val="004F3B4C"/>
    <w:rsid w:val="004F45A6"/>
    <w:rsid w:val="004F566B"/>
    <w:rsid w:val="00501783"/>
    <w:rsid w:val="00510266"/>
    <w:rsid w:val="00515ED8"/>
    <w:rsid w:val="00525640"/>
    <w:rsid w:val="00527EAC"/>
    <w:rsid w:val="00532508"/>
    <w:rsid w:val="00533A6A"/>
    <w:rsid w:val="0053406D"/>
    <w:rsid w:val="005343C5"/>
    <w:rsid w:val="00534678"/>
    <w:rsid w:val="00541859"/>
    <w:rsid w:val="005442A9"/>
    <w:rsid w:val="005443C5"/>
    <w:rsid w:val="00545F66"/>
    <w:rsid w:val="0055513D"/>
    <w:rsid w:val="00557878"/>
    <w:rsid w:val="00557D2F"/>
    <w:rsid w:val="00561CC7"/>
    <w:rsid w:val="00562F56"/>
    <w:rsid w:val="00566550"/>
    <w:rsid w:val="00566B8C"/>
    <w:rsid w:val="00572720"/>
    <w:rsid w:val="00574DFA"/>
    <w:rsid w:val="0057547A"/>
    <w:rsid w:val="00576318"/>
    <w:rsid w:val="00576B11"/>
    <w:rsid w:val="00577523"/>
    <w:rsid w:val="00580177"/>
    <w:rsid w:val="00581F35"/>
    <w:rsid w:val="005902C1"/>
    <w:rsid w:val="00592440"/>
    <w:rsid w:val="00594694"/>
    <w:rsid w:val="0059485A"/>
    <w:rsid w:val="005A5A28"/>
    <w:rsid w:val="005A6627"/>
    <w:rsid w:val="005B0A6C"/>
    <w:rsid w:val="005C6D1F"/>
    <w:rsid w:val="005D6BEB"/>
    <w:rsid w:val="005E7A4C"/>
    <w:rsid w:val="005F5342"/>
    <w:rsid w:val="00606513"/>
    <w:rsid w:val="006117CE"/>
    <w:rsid w:val="0061565F"/>
    <w:rsid w:val="006163EC"/>
    <w:rsid w:val="00617D5E"/>
    <w:rsid w:val="00620C48"/>
    <w:rsid w:val="00622A18"/>
    <w:rsid w:val="006260DF"/>
    <w:rsid w:val="006313B1"/>
    <w:rsid w:val="00631450"/>
    <w:rsid w:val="00634F82"/>
    <w:rsid w:val="0063722F"/>
    <w:rsid w:val="00640E35"/>
    <w:rsid w:val="006475E0"/>
    <w:rsid w:val="00654215"/>
    <w:rsid w:val="006621ED"/>
    <w:rsid w:val="006673D2"/>
    <w:rsid w:val="00676110"/>
    <w:rsid w:val="00680338"/>
    <w:rsid w:val="00684BFE"/>
    <w:rsid w:val="00692780"/>
    <w:rsid w:val="00693DE7"/>
    <w:rsid w:val="006A5FAC"/>
    <w:rsid w:val="006A62CA"/>
    <w:rsid w:val="006A6DAD"/>
    <w:rsid w:val="006B0201"/>
    <w:rsid w:val="006C2E47"/>
    <w:rsid w:val="006D1D66"/>
    <w:rsid w:val="006E1753"/>
    <w:rsid w:val="007030C5"/>
    <w:rsid w:val="00711AE7"/>
    <w:rsid w:val="007131B8"/>
    <w:rsid w:val="0073319B"/>
    <w:rsid w:val="00733E09"/>
    <w:rsid w:val="00741260"/>
    <w:rsid w:val="00746F53"/>
    <w:rsid w:val="007472A7"/>
    <w:rsid w:val="00747C7C"/>
    <w:rsid w:val="00750378"/>
    <w:rsid w:val="007525C1"/>
    <w:rsid w:val="007651E9"/>
    <w:rsid w:val="00765CBE"/>
    <w:rsid w:val="00765E5E"/>
    <w:rsid w:val="00766B16"/>
    <w:rsid w:val="00772AAC"/>
    <w:rsid w:val="00775252"/>
    <w:rsid w:val="00775DE5"/>
    <w:rsid w:val="00790A43"/>
    <w:rsid w:val="00790E21"/>
    <w:rsid w:val="007938D7"/>
    <w:rsid w:val="007955EB"/>
    <w:rsid w:val="007966A6"/>
    <w:rsid w:val="007A0B44"/>
    <w:rsid w:val="007A102D"/>
    <w:rsid w:val="007B0958"/>
    <w:rsid w:val="007C27D2"/>
    <w:rsid w:val="007C408D"/>
    <w:rsid w:val="007C4E9C"/>
    <w:rsid w:val="007C73BD"/>
    <w:rsid w:val="007D2789"/>
    <w:rsid w:val="007E0E74"/>
    <w:rsid w:val="007E21E5"/>
    <w:rsid w:val="007E2462"/>
    <w:rsid w:val="007E761B"/>
    <w:rsid w:val="007F1A56"/>
    <w:rsid w:val="007F3559"/>
    <w:rsid w:val="007F4E5A"/>
    <w:rsid w:val="00803E7C"/>
    <w:rsid w:val="00820A05"/>
    <w:rsid w:val="008234DC"/>
    <w:rsid w:val="00831356"/>
    <w:rsid w:val="008429F7"/>
    <w:rsid w:val="008449C0"/>
    <w:rsid w:val="00854524"/>
    <w:rsid w:val="00854CFB"/>
    <w:rsid w:val="00860660"/>
    <w:rsid w:val="008703BB"/>
    <w:rsid w:val="00870D69"/>
    <w:rsid w:val="00872BDA"/>
    <w:rsid w:val="00877584"/>
    <w:rsid w:val="008801AB"/>
    <w:rsid w:val="0088053A"/>
    <w:rsid w:val="008938D1"/>
    <w:rsid w:val="008966ED"/>
    <w:rsid w:val="008A078C"/>
    <w:rsid w:val="008A1031"/>
    <w:rsid w:val="008A2856"/>
    <w:rsid w:val="008B1151"/>
    <w:rsid w:val="008B2A3F"/>
    <w:rsid w:val="008B4558"/>
    <w:rsid w:val="008B669D"/>
    <w:rsid w:val="008B71FB"/>
    <w:rsid w:val="008C6810"/>
    <w:rsid w:val="008C70BF"/>
    <w:rsid w:val="008D7B10"/>
    <w:rsid w:val="008E3FF6"/>
    <w:rsid w:val="008E550B"/>
    <w:rsid w:val="008F488A"/>
    <w:rsid w:val="008F7BAF"/>
    <w:rsid w:val="0090186F"/>
    <w:rsid w:val="00903D20"/>
    <w:rsid w:val="009054DF"/>
    <w:rsid w:val="009328CF"/>
    <w:rsid w:val="00934E95"/>
    <w:rsid w:val="00944305"/>
    <w:rsid w:val="00946FF8"/>
    <w:rsid w:val="009515EF"/>
    <w:rsid w:val="00953A3F"/>
    <w:rsid w:val="00961B26"/>
    <w:rsid w:val="00963173"/>
    <w:rsid w:val="009635F0"/>
    <w:rsid w:val="00967737"/>
    <w:rsid w:val="0097260C"/>
    <w:rsid w:val="00990C05"/>
    <w:rsid w:val="009938B0"/>
    <w:rsid w:val="00994B32"/>
    <w:rsid w:val="009A3D6F"/>
    <w:rsid w:val="009B037B"/>
    <w:rsid w:val="009B2E11"/>
    <w:rsid w:val="009C3968"/>
    <w:rsid w:val="009C6E4A"/>
    <w:rsid w:val="009C7DAC"/>
    <w:rsid w:val="009D39E0"/>
    <w:rsid w:val="009D5076"/>
    <w:rsid w:val="009D67FC"/>
    <w:rsid w:val="009D7DC9"/>
    <w:rsid w:val="009E48D8"/>
    <w:rsid w:val="009E7A7C"/>
    <w:rsid w:val="00A04D86"/>
    <w:rsid w:val="00A06F06"/>
    <w:rsid w:val="00A10C53"/>
    <w:rsid w:val="00A11DC2"/>
    <w:rsid w:val="00A24B47"/>
    <w:rsid w:val="00A27C6E"/>
    <w:rsid w:val="00A35D32"/>
    <w:rsid w:val="00A40E50"/>
    <w:rsid w:val="00A41A93"/>
    <w:rsid w:val="00A459A5"/>
    <w:rsid w:val="00A5042B"/>
    <w:rsid w:val="00A516FE"/>
    <w:rsid w:val="00A60A22"/>
    <w:rsid w:val="00A626C7"/>
    <w:rsid w:val="00A7131E"/>
    <w:rsid w:val="00A71C9C"/>
    <w:rsid w:val="00A72C23"/>
    <w:rsid w:val="00A745C5"/>
    <w:rsid w:val="00A75463"/>
    <w:rsid w:val="00A83BF9"/>
    <w:rsid w:val="00A8763C"/>
    <w:rsid w:val="00AA2C09"/>
    <w:rsid w:val="00AA4E61"/>
    <w:rsid w:val="00AA5933"/>
    <w:rsid w:val="00AC2935"/>
    <w:rsid w:val="00AC3570"/>
    <w:rsid w:val="00AD7321"/>
    <w:rsid w:val="00AE286D"/>
    <w:rsid w:val="00AF07B7"/>
    <w:rsid w:val="00AF364F"/>
    <w:rsid w:val="00AF744B"/>
    <w:rsid w:val="00B156F6"/>
    <w:rsid w:val="00B15F68"/>
    <w:rsid w:val="00B16255"/>
    <w:rsid w:val="00B25949"/>
    <w:rsid w:val="00B26024"/>
    <w:rsid w:val="00B27771"/>
    <w:rsid w:val="00B31E8C"/>
    <w:rsid w:val="00B34F20"/>
    <w:rsid w:val="00B36809"/>
    <w:rsid w:val="00B403C4"/>
    <w:rsid w:val="00B40EA4"/>
    <w:rsid w:val="00B44A8C"/>
    <w:rsid w:val="00B5263F"/>
    <w:rsid w:val="00B53EBD"/>
    <w:rsid w:val="00B6046F"/>
    <w:rsid w:val="00B642CC"/>
    <w:rsid w:val="00B667F6"/>
    <w:rsid w:val="00B67259"/>
    <w:rsid w:val="00B7369B"/>
    <w:rsid w:val="00B778BE"/>
    <w:rsid w:val="00B803C7"/>
    <w:rsid w:val="00B8173E"/>
    <w:rsid w:val="00B96C85"/>
    <w:rsid w:val="00BA7F60"/>
    <w:rsid w:val="00BB5104"/>
    <w:rsid w:val="00BB545D"/>
    <w:rsid w:val="00BC34F0"/>
    <w:rsid w:val="00BD5B2F"/>
    <w:rsid w:val="00BD6444"/>
    <w:rsid w:val="00BD7959"/>
    <w:rsid w:val="00BE1E07"/>
    <w:rsid w:val="00BE1F32"/>
    <w:rsid w:val="00BE44CE"/>
    <w:rsid w:val="00BF531F"/>
    <w:rsid w:val="00BF7B53"/>
    <w:rsid w:val="00C07B29"/>
    <w:rsid w:val="00C138AE"/>
    <w:rsid w:val="00C17A8A"/>
    <w:rsid w:val="00C23ABC"/>
    <w:rsid w:val="00C270B9"/>
    <w:rsid w:val="00C2787F"/>
    <w:rsid w:val="00C3066B"/>
    <w:rsid w:val="00C34258"/>
    <w:rsid w:val="00C3637D"/>
    <w:rsid w:val="00C47368"/>
    <w:rsid w:val="00C533E8"/>
    <w:rsid w:val="00C55BC9"/>
    <w:rsid w:val="00C60530"/>
    <w:rsid w:val="00C75676"/>
    <w:rsid w:val="00C83F69"/>
    <w:rsid w:val="00C870D4"/>
    <w:rsid w:val="00C91E02"/>
    <w:rsid w:val="00C929BB"/>
    <w:rsid w:val="00CA14B7"/>
    <w:rsid w:val="00CA4205"/>
    <w:rsid w:val="00CA56E3"/>
    <w:rsid w:val="00CA5FF6"/>
    <w:rsid w:val="00CA6756"/>
    <w:rsid w:val="00CA7D5A"/>
    <w:rsid w:val="00CC2EFA"/>
    <w:rsid w:val="00CC6793"/>
    <w:rsid w:val="00CD0CDB"/>
    <w:rsid w:val="00CD1EE4"/>
    <w:rsid w:val="00CD47C1"/>
    <w:rsid w:val="00CD50C2"/>
    <w:rsid w:val="00CD574F"/>
    <w:rsid w:val="00CD625E"/>
    <w:rsid w:val="00CD681A"/>
    <w:rsid w:val="00CE2E15"/>
    <w:rsid w:val="00CE7202"/>
    <w:rsid w:val="00CF2B93"/>
    <w:rsid w:val="00CF5AA1"/>
    <w:rsid w:val="00CF6E20"/>
    <w:rsid w:val="00D06697"/>
    <w:rsid w:val="00D17684"/>
    <w:rsid w:val="00D221CD"/>
    <w:rsid w:val="00D252AD"/>
    <w:rsid w:val="00D32706"/>
    <w:rsid w:val="00D3292C"/>
    <w:rsid w:val="00D32CB8"/>
    <w:rsid w:val="00D337C1"/>
    <w:rsid w:val="00D43EFA"/>
    <w:rsid w:val="00D45B99"/>
    <w:rsid w:val="00D50115"/>
    <w:rsid w:val="00D51BC5"/>
    <w:rsid w:val="00D52A98"/>
    <w:rsid w:val="00D5401E"/>
    <w:rsid w:val="00D600AB"/>
    <w:rsid w:val="00D61940"/>
    <w:rsid w:val="00D65672"/>
    <w:rsid w:val="00D73DE5"/>
    <w:rsid w:val="00D759ED"/>
    <w:rsid w:val="00D81810"/>
    <w:rsid w:val="00D82156"/>
    <w:rsid w:val="00D825A1"/>
    <w:rsid w:val="00D83385"/>
    <w:rsid w:val="00D85344"/>
    <w:rsid w:val="00D87635"/>
    <w:rsid w:val="00D927F4"/>
    <w:rsid w:val="00DA24F2"/>
    <w:rsid w:val="00DA42A0"/>
    <w:rsid w:val="00DB22FA"/>
    <w:rsid w:val="00DB7317"/>
    <w:rsid w:val="00DB7C97"/>
    <w:rsid w:val="00DC2B7A"/>
    <w:rsid w:val="00DD4BF0"/>
    <w:rsid w:val="00DD5C77"/>
    <w:rsid w:val="00DE6B57"/>
    <w:rsid w:val="00DF0848"/>
    <w:rsid w:val="00DF23B0"/>
    <w:rsid w:val="00DF51A7"/>
    <w:rsid w:val="00E01118"/>
    <w:rsid w:val="00E01126"/>
    <w:rsid w:val="00E0254B"/>
    <w:rsid w:val="00E04134"/>
    <w:rsid w:val="00E138F8"/>
    <w:rsid w:val="00E32489"/>
    <w:rsid w:val="00E327B6"/>
    <w:rsid w:val="00E35012"/>
    <w:rsid w:val="00E40842"/>
    <w:rsid w:val="00E41907"/>
    <w:rsid w:val="00E423A2"/>
    <w:rsid w:val="00E535CA"/>
    <w:rsid w:val="00E545E8"/>
    <w:rsid w:val="00E65860"/>
    <w:rsid w:val="00E67753"/>
    <w:rsid w:val="00E70398"/>
    <w:rsid w:val="00E82DD2"/>
    <w:rsid w:val="00E840EB"/>
    <w:rsid w:val="00E87346"/>
    <w:rsid w:val="00E92827"/>
    <w:rsid w:val="00E940A0"/>
    <w:rsid w:val="00EA466D"/>
    <w:rsid w:val="00EC137E"/>
    <w:rsid w:val="00EC21AD"/>
    <w:rsid w:val="00EC75E3"/>
    <w:rsid w:val="00EC7E01"/>
    <w:rsid w:val="00ED12E3"/>
    <w:rsid w:val="00EE4D40"/>
    <w:rsid w:val="00EE5032"/>
    <w:rsid w:val="00EE5472"/>
    <w:rsid w:val="00EF78E8"/>
    <w:rsid w:val="00F0101B"/>
    <w:rsid w:val="00F03363"/>
    <w:rsid w:val="00F04547"/>
    <w:rsid w:val="00F04766"/>
    <w:rsid w:val="00F06805"/>
    <w:rsid w:val="00F10210"/>
    <w:rsid w:val="00F10A9A"/>
    <w:rsid w:val="00F1526F"/>
    <w:rsid w:val="00F153C6"/>
    <w:rsid w:val="00F21964"/>
    <w:rsid w:val="00F3124E"/>
    <w:rsid w:val="00F34F75"/>
    <w:rsid w:val="00F35985"/>
    <w:rsid w:val="00F45E68"/>
    <w:rsid w:val="00F526CC"/>
    <w:rsid w:val="00F54293"/>
    <w:rsid w:val="00F543D4"/>
    <w:rsid w:val="00F54B89"/>
    <w:rsid w:val="00F578C6"/>
    <w:rsid w:val="00F57F65"/>
    <w:rsid w:val="00F61302"/>
    <w:rsid w:val="00F64903"/>
    <w:rsid w:val="00F7196A"/>
    <w:rsid w:val="00F74108"/>
    <w:rsid w:val="00F7449D"/>
    <w:rsid w:val="00F74B47"/>
    <w:rsid w:val="00F766FB"/>
    <w:rsid w:val="00F85688"/>
    <w:rsid w:val="00F86358"/>
    <w:rsid w:val="00F95B9D"/>
    <w:rsid w:val="00FA1D1C"/>
    <w:rsid w:val="00FB171F"/>
    <w:rsid w:val="00FB1BCE"/>
    <w:rsid w:val="00FB2AC8"/>
    <w:rsid w:val="00FB324E"/>
    <w:rsid w:val="00FC3AA8"/>
    <w:rsid w:val="00FC3BCA"/>
    <w:rsid w:val="00FC4994"/>
    <w:rsid w:val="00FC52AA"/>
    <w:rsid w:val="00FC5E91"/>
    <w:rsid w:val="00FD2153"/>
    <w:rsid w:val="00FD2B18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4A086"/>
  <w15:chartTrackingRefBased/>
  <w15:docId w15:val="{F2FC411D-2377-42CE-91EA-A6ABF7E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E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9B"/>
  </w:style>
  <w:style w:type="paragraph" w:styleId="Footer">
    <w:name w:val="footer"/>
    <w:basedOn w:val="Normal"/>
    <w:link w:val="FooterChar"/>
    <w:uiPriority w:val="99"/>
    <w:unhideWhenUsed/>
    <w:rsid w:val="00733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19B"/>
  </w:style>
  <w:style w:type="paragraph" w:styleId="NormalWeb">
    <w:name w:val="Normal (Web)"/>
    <w:basedOn w:val="Normal"/>
    <w:uiPriority w:val="99"/>
    <w:semiHidden/>
    <w:unhideWhenUsed/>
    <w:rsid w:val="00C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2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DF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21964"/>
    <w:rPr>
      <w:b/>
      <w:bCs/>
    </w:rPr>
  </w:style>
  <w:style w:type="character" w:styleId="Emphasis">
    <w:name w:val="Emphasis"/>
    <w:basedOn w:val="DefaultParagraphFont"/>
    <w:uiPriority w:val="20"/>
    <w:qFormat/>
    <w:rsid w:val="00F21964"/>
    <w:rPr>
      <w:i/>
      <w:iCs/>
    </w:rPr>
  </w:style>
  <w:style w:type="paragraph" w:customStyle="1" w:styleId="first-line-none">
    <w:name w:val="first-line-none"/>
    <w:basedOn w:val="Normal"/>
    <w:rsid w:val="00BE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BE44CE"/>
  </w:style>
  <w:style w:type="character" w:customStyle="1" w:styleId="woj">
    <w:name w:val="woj"/>
    <w:basedOn w:val="DefaultParagraphFont"/>
    <w:rsid w:val="003B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jonaldwinckle@btconnect.com" TargetMode="External"/><Relationship Id="rId13" Type="http://schemas.openxmlformats.org/officeDocument/2006/relationships/hyperlink" Target="https://www.biblegateway.com/passage/?search=John%2012&amp;version=NLT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revjonaldwinckle@btconnect.com" TargetMode="External"/><Relationship Id="rId12" Type="http://schemas.openxmlformats.org/officeDocument/2006/relationships/hyperlink" Target="https://www.biblegateway.com/passage/?search=John%2012&amp;version=NLT" TargetMode="External"/><Relationship Id="rId17" Type="http://schemas.openxmlformats.org/officeDocument/2006/relationships/hyperlink" Target="https://www.biblegateway.com/passage/?search=John%2012&amp;version=N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John%2012&amp;version=NL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John%2012&amp;version=NLT" TargetMode="External"/><Relationship Id="rId10" Type="http://schemas.openxmlformats.org/officeDocument/2006/relationships/hyperlink" Target="mailto:revjonaldwinckle@btconnec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vjonaldwinckle@btconnect.com" TargetMode="External"/><Relationship Id="rId14" Type="http://schemas.openxmlformats.org/officeDocument/2006/relationships/hyperlink" Target="https://www.biblegateway.com/passage/?search=John%2012&amp;version=N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Aldwinckle</dc:creator>
  <cp:keywords/>
  <dc:description/>
  <cp:lastModifiedBy>Jon</cp:lastModifiedBy>
  <cp:revision>2</cp:revision>
  <cp:lastPrinted>2022-03-31T17:09:00Z</cp:lastPrinted>
  <dcterms:created xsi:type="dcterms:W3CDTF">2022-04-03T20:12:00Z</dcterms:created>
  <dcterms:modified xsi:type="dcterms:W3CDTF">2022-04-03T20:12:00Z</dcterms:modified>
</cp:coreProperties>
</file>